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2538E1" w:rsidTr="00BF01E2">
        <w:tc>
          <w:tcPr>
            <w:tcW w:w="3794" w:type="dxa"/>
          </w:tcPr>
          <w:p w:rsidR="002538E1" w:rsidRPr="00676250" w:rsidRDefault="002538E1" w:rsidP="00BF01E2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2538E1" w:rsidRDefault="002538E1" w:rsidP="00BF01E2">
            <w:pPr>
              <w:rPr>
                <w:rFonts w:ascii="Times New Roman" w:hAnsi="Times New Roman"/>
                <w:u w:val="single"/>
              </w:rPr>
            </w:pPr>
          </w:p>
        </w:tc>
      </w:tr>
      <w:tr w:rsidR="002538E1" w:rsidTr="00BF01E2">
        <w:tc>
          <w:tcPr>
            <w:tcW w:w="3794" w:type="dxa"/>
          </w:tcPr>
          <w:p w:rsidR="002538E1" w:rsidRPr="003F267C" w:rsidRDefault="002538E1" w:rsidP="00BF01E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267C">
              <w:rPr>
                <w:rFonts w:ascii="Times New Roman" w:hAnsi="Times New Roman"/>
                <w:b/>
                <w:bCs/>
                <w:sz w:val="24"/>
                <w:szCs w:val="24"/>
              </w:rPr>
              <w:t>Краевое государственное бюджетное учреждение социального обслуживания «Пансионат для граждан пожилого возраста и инвалидов «Кедр»</w:t>
            </w:r>
          </w:p>
          <w:p w:rsidR="002538E1" w:rsidRPr="003F267C" w:rsidRDefault="002538E1" w:rsidP="00BF01E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267C">
              <w:rPr>
                <w:rFonts w:ascii="Times New Roman" w:hAnsi="Times New Roman"/>
                <w:bCs/>
                <w:sz w:val="20"/>
                <w:szCs w:val="20"/>
              </w:rPr>
              <w:t xml:space="preserve">663604,Красноярский край, г. Канск, </w:t>
            </w:r>
          </w:p>
          <w:p w:rsidR="002538E1" w:rsidRPr="003F267C" w:rsidRDefault="002538E1" w:rsidP="00BF01E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267C">
              <w:rPr>
                <w:rFonts w:ascii="Times New Roman" w:hAnsi="Times New Roman"/>
                <w:bCs/>
                <w:sz w:val="20"/>
                <w:szCs w:val="20"/>
              </w:rPr>
              <w:t>ул. 40 лет Октября,29</w:t>
            </w:r>
            <w:proofErr w:type="gramStart"/>
            <w:r w:rsidRPr="003F267C">
              <w:rPr>
                <w:rFonts w:ascii="Times New Roman" w:hAnsi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3F267C">
              <w:rPr>
                <w:rFonts w:ascii="Times New Roman" w:hAnsi="Times New Roman"/>
                <w:bCs/>
                <w:sz w:val="20"/>
                <w:szCs w:val="20"/>
              </w:rPr>
              <w:t xml:space="preserve">,  </w:t>
            </w:r>
          </w:p>
          <w:p w:rsidR="002538E1" w:rsidRPr="003F267C" w:rsidRDefault="002538E1" w:rsidP="00BF01E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267C">
              <w:rPr>
                <w:rFonts w:ascii="Times New Roman" w:hAnsi="Times New Roman"/>
                <w:bCs/>
                <w:sz w:val="20"/>
                <w:szCs w:val="20"/>
              </w:rPr>
              <w:t>Телефон: 2-38-52</w:t>
            </w:r>
          </w:p>
          <w:p w:rsidR="002538E1" w:rsidRPr="00215D64" w:rsidRDefault="002538E1" w:rsidP="00BF01E2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F267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</w:t>
            </w:r>
            <w:r w:rsidRPr="00215D6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r w:rsidRPr="003F267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mail</w:t>
            </w:r>
            <w:r w:rsidRPr="00215D6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: </w:t>
            </w:r>
            <w:r w:rsidRPr="003F267C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kedr</w:t>
            </w:r>
            <w:r w:rsidRPr="00215D64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-</w:t>
            </w:r>
            <w:r w:rsidRPr="003F267C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kansk</w:t>
            </w:r>
            <w:r w:rsidRPr="00215D64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@</w:t>
            </w:r>
            <w:r w:rsidRPr="003F267C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inbox</w:t>
            </w:r>
            <w:r w:rsidRPr="00215D64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.</w:t>
            </w:r>
            <w:r w:rsidRPr="003F267C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ru</w:t>
            </w:r>
          </w:p>
          <w:p w:rsidR="002538E1" w:rsidRPr="003F267C" w:rsidRDefault="002538E1" w:rsidP="00BF01E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267C">
              <w:rPr>
                <w:rFonts w:ascii="Times New Roman" w:hAnsi="Times New Roman"/>
                <w:bCs/>
                <w:sz w:val="20"/>
                <w:szCs w:val="20"/>
              </w:rPr>
              <w:t xml:space="preserve">ИНН </w:t>
            </w:r>
            <w:r w:rsidR="00445EEB">
              <w:rPr>
                <w:rFonts w:ascii="Times New Roman" w:hAnsi="Times New Roman"/>
                <w:bCs/>
                <w:sz w:val="20"/>
                <w:szCs w:val="20"/>
              </w:rPr>
              <w:t>2450034317</w:t>
            </w:r>
            <w:r w:rsidRPr="003F267C">
              <w:rPr>
                <w:rFonts w:ascii="Times New Roman" w:hAnsi="Times New Roman"/>
                <w:bCs/>
                <w:sz w:val="20"/>
                <w:szCs w:val="20"/>
              </w:rPr>
              <w:t xml:space="preserve">2 КПП 245001001 </w:t>
            </w:r>
          </w:p>
          <w:p w:rsidR="002538E1" w:rsidRDefault="002538E1" w:rsidP="00445EEB">
            <w:pPr>
              <w:rPr>
                <w:rFonts w:ascii="Times New Roman" w:hAnsi="Times New Roman"/>
                <w:u w:val="single"/>
              </w:rPr>
            </w:pPr>
            <w:r w:rsidRPr="003F267C">
              <w:rPr>
                <w:rFonts w:ascii="Times New Roman" w:hAnsi="Times New Roman"/>
                <w:bCs/>
                <w:sz w:val="20"/>
                <w:szCs w:val="20"/>
              </w:rPr>
              <w:t>ОГРН 1</w:t>
            </w:r>
            <w:r w:rsidR="00445EEB">
              <w:rPr>
                <w:rFonts w:ascii="Times New Roman" w:hAnsi="Times New Roman"/>
                <w:bCs/>
                <w:sz w:val="20"/>
                <w:szCs w:val="20"/>
              </w:rPr>
              <w:t>1172468063943</w:t>
            </w:r>
            <w:r w:rsidRPr="003F267C">
              <w:rPr>
                <w:rFonts w:ascii="Times New Roman" w:hAnsi="Times New Roman"/>
                <w:bCs/>
                <w:sz w:val="20"/>
                <w:szCs w:val="20"/>
              </w:rPr>
              <w:t xml:space="preserve"> от </w:t>
            </w:r>
            <w:r w:rsidR="00445EEB">
              <w:rPr>
                <w:rFonts w:ascii="Times New Roman" w:hAnsi="Times New Roman"/>
                <w:bCs/>
                <w:sz w:val="20"/>
                <w:szCs w:val="20"/>
              </w:rPr>
              <w:t>01.11.2017</w:t>
            </w:r>
            <w:bookmarkStart w:id="0" w:name="_GoBack"/>
            <w:bookmarkEnd w:id="0"/>
            <w:r w:rsidRPr="003F267C">
              <w:rPr>
                <w:rFonts w:ascii="Times New Roman" w:hAnsi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5777" w:type="dxa"/>
          </w:tcPr>
          <w:p w:rsidR="002538E1" w:rsidRPr="002538E1" w:rsidRDefault="002538E1" w:rsidP="00BF01E2">
            <w:pPr>
              <w:ind w:left="1876"/>
              <w:rPr>
                <w:rFonts w:ascii="Times New Roman" w:hAnsi="Times New Roman"/>
              </w:rPr>
            </w:pPr>
            <w:r w:rsidRPr="002538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538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КГКУ СО «Ресурсно-методический центр системы социальной защиты населения»</w:t>
            </w:r>
          </w:p>
        </w:tc>
      </w:tr>
      <w:tr w:rsidR="002538E1" w:rsidTr="00BF01E2">
        <w:tc>
          <w:tcPr>
            <w:tcW w:w="3794" w:type="dxa"/>
          </w:tcPr>
          <w:p w:rsidR="002538E1" w:rsidRDefault="002538E1" w:rsidP="00BF01E2">
            <w:pPr>
              <w:rPr>
                <w:rFonts w:ascii="Times New Roman" w:hAnsi="Times New Roman"/>
                <w:u w:val="single"/>
              </w:rPr>
            </w:pPr>
          </w:p>
          <w:p w:rsidR="002538E1" w:rsidRDefault="002538E1" w:rsidP="00BF01E2">
            <w:pPr>
              <w:rPr>
                <w:rFonts w:ascii="Times New Roman" w:hAnsi="Times New Roman"/>
                <w:u w:val="single"/>
              </w:rPr>
            </w:pPr>
            <w:r w:rsidRPr="001B62CB">
              <w:rPr>
                <w:rFonts w:ascii="Times New Roman" w:hAnsi="Times New Roman"/>
                <w:u w:val="single"/>
              </w:rPr>
              <w:t xml:space="preserve">__________ </w:t>
            </w:r>
            <w:r w:rsidRPr="001B62CB">
              <w:rPr>
                <w:rFonts w:ascii="Times New Roman" w:hAnsi="Times New Roman"/>
              </w:rPr>
              <w:t xml:space="preserve">№  </w:t>
            </w:r>
            <w:r w:rsidRPr="001B62CB">
              <w:rPr>
                <w:rFonts w:ascii="Times New Roman" w:hAnsi="Times New Roman"/>
                <w:u w:val="single"/>
              </w:rPr>
              <w:t>__________</w:t>
            </w:r>
          </w:p>
        </w:tc>
        <w:tc>
          <w:tcPr>
            <w:tcW w:w="5777" w:type="dxa"/>
          </w:tcPr>
          <w:p w:rsidR="002538E1" w:rsidRDefault="002538E1" w:rsidP="00BF01E2">
            <w:pPr>
              <w:rPr>
                <w:rFonts w:ascii="Times New Roman" w:hAnsi="Times New Roman"/>
                <w:u w:val="single"/>
              </w:rPr>
            </w:pPr>
          </w:p>
        </w:tc>
      </w:tr>
      <w:tr w:rsidR="002538E1" w:rsidTr="002538E1">
        <w:trPr>
          <w:trHeight w:val="63"/>
        </w:trPr>
        <w:tc>
          <w:tcPr>
            <w:tcW w:w="3794" w:type="dxa"/>
          </w:tcPr>
          <w:p w:rsidR="002538E1" w:rsidRDefault="002538E1" w:rsidP="00BF01E2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5777" w:type="dxa"/>
          </w:tcPr>
          <w:p w:rsidR="002538E1" w:rsidRDefault="002538E1" w:rsidP="00BF01E2">
            <w:pPr>
              <w:rPr>
                <w:rFonts w:ascii="Times New Roman" w:hAnsi="Times New Roman"/>
                <w:u w:val="single"/>
              </w:rPr>
            </w:pPr>
          </w:p>
        </w:tc>
      </w:tr>
      <w:tr w:rsidR="002538E1" w:rsidTr="00BF01E2">
        <w:tc>
          <w:tcPr>
            <w:tcW w:w="3794" w:type="dxa"/>
          </w:tcPr>
          <w:p w:rsidR="002538E1" w:rsidRDefault="002538E1" w:rsidP="00BF01E2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5777" w:type="dxa"/>
          </w:tcPr>
          <w:p w:rsidR="002538E1" w:rsidRDefault="002538E1" w:rsidP="00BF01E2">
            <w:pPr>
              <w:rPr>
                <w:rFonts w:ascii="Times New Roman" w:hAnsi="Times New Roman"/>
                <w:u w:val="single"/>
              </w:rPr>
            </w:pPr>
          </w:p>
        </w:tc>
      </w:tr>
    </w:tbl>
    <w:p w:rsidR="000517BF" w:rsidRDefault="00215D64" w:rsidP="002538E1">
      <w:pPr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517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КГБУ </w:t>
      </w:r>
      <w:proofErr w:type="gramStart"/>
      <w:r w:rsidRPr="000517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</w:t>
      </w:r>
      <w:proofErr w:type="gramEnd"/>
      <w:r w:rsidRPr="000517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«Пансионат «Кедр» </w:t>
      </w:r>
    </w:p>
    <w:p w:rsidR="000517BF" w:rsidRDefault="00215D64" w:rsidP="000517BF">
      <w:pPr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517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направляет информацию</w:t>
      </w:r>
      <w:r w:rsidR="000517BF">
        <w:rPr>
          <w:rFonts w:asciiTheme="minorHAnsi" w:hAnsiTheme="minorHAnsi" w:cs="Traditional Arabic"/>
          <w:color w:val="000000"/>
          <w:sz w:val="26"/>
          <w:szCs w:val="26"/>
          <w:shd w:val="clear" w:color="auto" w:fill="FFFFFF"/>
        </w:rPr>
        <w:t xml:space="preserve"> </w:t>
      </w:r>
      <w:r w:rsidR="002538E1" w:rsidRPr="000517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</w:t>
      </w:r>
      <w:r w:rsidR="002538E1" w:rsidRPr="000517BF">
        <w:rPr>
          <w:rFonts w:ascii="Traditional Arabic" w:hAnsi="Traditional Arabic" w:cs="Traditional Arabic"/>
          <w:color w:val="000000"/>
          <w:sz w:val="26"/>
          <w:szCs w:val="26"/>
          <w:shd w:val="clear" w:color="auto" w:fill="FFFFFF"/>
        </w:rPr>
        <w:t xml:space="preserve"> </w:t>
      </w:r>
      <w:r w:rsidR="002538E1" w:rsidRPr="000517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исполнении</w:t>
      </w:r>
    </w:p>
    <w:p w:rsidR="002538E1" w:rsidRPr="000517BF" w:rsidRDefault="002538E1" w:rsidP="000517BF">
      <w:pPr>
        <w:jc w:val="center"/>
        <w:rPr>
          <w:rFonts w:ascii="Traditional Arabic" w:hAnsi="Traditional Arabic" w:cs="Traditional Arabic"/>
          <w:color w:val="000000"/>
          <w:sz w:val="26"/>
          <w:szCs w:val="26"/>
          <w:shd w:val="clear" w:color="auto" w:fill="FFFFFF"/>
        </w:rPr>
      </w:pPr>
      <w:r w:rsidRPr="000517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Плана</w:t>
      </w:r>
      <w:r w:rsidRPr="000517BF">
        <w:rPr>
          <w:rFonts w:ascii="Traditional Arabic" w:hAnsi="Traditional Arabic" w:cs="Traditional Arabic"/>
          <w:color w:val="000000"/>
          <w:sz w:val="26"/>
          <w:szCs w:val="26"/>
          <w:shd w:val="clear" w:color="auto" w:fill="FFFFFF"/>
        </w:rPr>
        <w:t xml:space="preserve"> </w:t>
      </w:r>
      <w:r w:rsidRPr="000517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мероприятий</w:t>
      </w:r>
      <w:r w:rsidRPr="000517BF">
        <w:rPr>
          <w:rFonts w:ascii="Traditional Arabic" w:hAnsi="Traditional Arabic" w:cs="Traditional Arabic"/>
          <w:color w:val="000000"/>
          <w:sz w:val="26"/>
          <w:szCs w:val="26"/>
          <w:shd w:val="clear" w:color="auto" w:fill="FFFFFF"/>
        </w:rPr>
        <w:t xml:space="preserve"> </w:t>
      </w:r>
      <w:r w:rsidRPr="000517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</w:t>
      </w:r>
      <w:r w:rsidRPr="000517BF">
        <w:rPr>
          <w:rFonts w:ascii="Traditional Arabic" w:hAnsi="Traditional Arabic" w:cs="Traditional Arabic"/>
          <w:color w:val="000000"/>
          <w:sz w:val="26"/>
          <w:szCs w:val="26"/>
          <w:shd w:val="clear" w:color="auto" w:fill="FFFFFF"/>
        </w:rPr>
        <w:t xml:space="preserve"> </w:t>
      </w:r>
      <w:r w:rsidRPr="000517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итогам</w:t>
      </w:r>
      <w:r w:rsidRPr="000517BF">
        <w:rPr>
          <w:rFonts w:ascii="Traditional Arabic" w:hAnsi="Traditional Arabic" w:cs="Traditional Arabic"/>
          <w:color w:val="000000"/>
          <w:sz w:val="26"/>
          <w:szCs w:val="26"/>
          <w:shd w:val="clear" w:color="auto" w:fill="FFFFFF"/>
        </w:rPr>
        <w:t xml:space="preserve"> "</w:t>
      </w:r>
      <w:r w:rsidRPr="000517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Декады</w:t>
      </w:r>
      <w:r w:rsidRPr="000517BF">
        <w:rPr>
          <w:rFonts w:ascii="Traditional Arabic" w:hAnsi="Traditional Arabic" w:cs="Traditional Arabic"/>
          <w:color w:val="000000"/>
          <w:sz w:val="26"/>
          <w:szCs w:val="26"/>
          <w:shd w:val="clear" w:color="auto" w:fill="FFFFFF"/>
        </w:rPr>
        <w:t xml:space="preserve"> </w:t>
      </w:r>
      <w:r w:rsidRPr="000517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качества</w:t>
      </w:r>
      <w:r w:rsidRPr="000517BF">
        <w:rPr>
          <w:rFonts w:ascii="Traditional Arabic" w:hAnsi="Traditional Arabic" w:cs="Traditional Arabic"/>
          <w:color w:val="000000"/>
          <w:sz w:val="26"/>
          <w:szCs w:val="26"/>
          <w:shd w:val="clear" w:color="auto" w:fill="FFFFFF"/>
        </w:rPr>
        <w:t xml:space="preserve"> 2017".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2538E1" w:rsidRPr="000517BF" w:rsidTr="002538E1">
        <w:tc>
          <w:tcPr>
            <w:tcW w:w="675" w:type="dxa"/>
          </w:tcPr>
          <w:p w:rsidR="002538E1" w:rsidRPr="000517BF" w:rsidRDefault="002538E1" w:rsidP="002538E1">
            <w:pPr>
              <w:tabs>
                <w:tab w:val="left" w:pos="1085"/>
              </w:tabs>
              <w:rPr>
                <w:rFonts w:ascii="Times New Roman" w:hAnsi="Times New Roman"/>
                <w:sz w:val="26"/>
                <w:szCs w:val="26"/>
              </w:rPr>
            </w:pPr>
            <w:r w:rsidRPr="000517B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61" w:type="dxa"/>
          </w:tcPr>
          <w:p w:rsidR="002538E1" w:rsidRPr="000517BF" w:rsidRDefault="002538E1" w:rsidP="002538E1">
            <w:pPr>
              <w:tabs>
                <w:tab w:val="left" w:pos="1085"/>
              </w:tabs>
              <w:rPr>
                <w:rFonts w:ascii="Times New Roman" w:hAnsi="Times New Roman"/>
                <w:sz w:val="26"/>
                <w:szCs w:val="26"/>
              </w:rPr>
            </w:pPr>
            <w:r w:rsidRPr="000517BF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5635" w:type="dxa"/>
          </w:tcPr>
          <w:p w:rsidR="002538E1" w:rsidRPr="000517BF" w:rsidRDefault="002538E1" w:rsidP="002538E1">
            <w:pPr>
              <w:tabs>
                <w:tab w:val="left" w:pos="1085"/>
              </w:tabs>
              <w:rPr>
                <w:rFonts w:ascii="Times New Roman" w:hAnsi="Times New Roman"/>
                <w:sz w:val="26"/>
                <w:szCs w:val="26"/>
              </w:rPr>
            </w:pPr>
            <w:r w:rsidRPr="000517BF"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tr w:rsidR="002538E1" w:rsidRPr="000517BF" w:rsidTr="002538E1">
        <w:tc>
          <w:tcPr>
            <w:tcW w:w="675" w:type="dxa"/>
          </w:tcPr>
          <w:p w:rsidR="002538E1" w:rsidRPr="000517BF" w:rsidRDefault="002538E1" w:rsidP="002538E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61" w:type="dxa"/>
          </w:tcPr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hAnsi="Times New Roman"/>
                <w:sz w:val="26"/>
                <w:szCs w:val="26"/>
                <w:lang w:eastAsia="ru-RU"/>
              </w:rPr>
              <w:t>Анализ замечаний и предложений граждан по итогам Декады качества. Принятие мер по устранению замечаний и реализации предложений граждан</w:t>
            </w:r>
          </w:p>
        </w:tc>
        <w:tc>
          <w:tcPr>
            <w:tcW w:w="5635" w:type="dxa"/>
          </w:tcPr>
          <w:p w:rsidR="002538E1" w:rsidRPr="000517BF" w:rsidRDefault="002538E1" w:rsidP="002538E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-Инвентаризация мягкого инвентаря клиентов;</w:t>
            </w:r>
          </w:p>
          <w:p w:rsidR="002538E1" w:rsidRPr="000517BF" w:rsidRDefault="002538E1" w:rsidP="002538E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="00215D64" w:rsidRPr="000517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Приобретение мягкого инвентаря в соответствии с требуемым </w:t>
            </w:r>
            <w:r w:rsidR="00215D64" w:rsidRPr="000517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качеством</w:t>
            </w:r>
            <w:r w:rsidR="00215D64" w:rsidRPr="000517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15D64" w:rsidRPr="000517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="00215D64" w:rsidRPr="000517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размером; </w:t>
            </w:r>
          </w:p>
          <w:p w:rsidR="002538E1" w:rsidRPr="000517BF" w:rsidRDefault="002538E1" w:rsidP="002538E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-Реставрация  одежды клиентов</w:t>
            </w:r>
          </w:p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-Организация </w:t>
            </w:r>
            <w:r w:rsidR="00215D64"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санитарно-гигиенической 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комнаты на 2 этажах для инвалидов-колясочников;</w:t>
            </w:r>
          </w:p>
          <w:p w:rsidR="002538E1" w:rsidRPr="000517BF" w:rsidRDefault="002538E1" w:rsidP="002538E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-Приобретение оборудования для дублирования голосовой информации текстовой информацией, надписями и (или</w:t>
            </w:r>
            <w:proofErr w:type="gramStart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)с</w:t>
            </w:r>
            <w:proofErr w:type="gramEnd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ветовыми сигналами.</w:t>
            </w:r>
          </w:p>
        </w:tc>
      </w:tr>
      <w:tr w:rsidR="002538E1" w:rsidRPr="000517BF" w:rsidTr="002538E1">
        <w:tc>
          <w:tcPr>
            <w:tcW w:w="675" w:type="dxa"/>
          </w:tcPr>
          <w:p w:rsidR="002538E1" w:rsidRPr="000517BF" w:rsidRDefault="002538E1" w:rsidP="002538E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61" w:type="dxa"/>
          </w:tcPr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информационной открытости (обязательное размещение информации о  деятельности учреждения на странице сайта </w:t>
            </w:r>
            <w:proofErr w:type="gramStart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О(</w:t>
            </w:r>
            <w:proofErr w:type="gramEnd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У)СЗН/муниципального образования/министерства,  создание собственного сайта учреждения (по возможности), размещение актуальной информации в  </w:t>
            </w:r>
            <w:proofErr w:type="spellStart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 на информационных стендах,   наличие раздаточных  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информационных материалов для граждан)</w:t>
            </w:r>
          </w:p>
        </w:tc>
        <w:tc>
          <w:tcPr>
            <w:tcW w:w="5635" w:type="dxa"/>
          </w:tcPr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-Работает сайт учреждения </w:t>
            </w:r>
            <w:proofErr w:type="spellStart"/>
            <w:r w:rsidRPr="000517B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kedr</w:t>
            </w:r>
            <w:proofErr w:type="spellEnd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24.</w:t>
            </w:r>
            <w:proofErr w:type="spellStart"/>
            <w:r w:rsidRPr="000517B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ucoz</w:t>
            </w:r>
            <w:proofErr w:type="spellEnd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.</w:t>
            </w:r>
            <w:proofErr w:type="spellStart"/>
            <w:r w:rsidRPr="000517B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ru</w:t>
            </w:r>
            <w:proofErr w:type="spellEnd"/>
            <w:proofErr w:type="gramStart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ся информация об учреждении выставлена и обновлена в связи с реорганизацией учреждения с 01.11.2017г.</w:t>
            </w:r>
          </w:p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-Информационные стенды на каждом этаже учреждения</w:t>
            </w:r>
            <w:r w:rsidR="00215D64"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в филиале ЗАТО </w:t>
            </w:r>
            <w:proofErr w:type="spellStart"/>
            <w:r w:rsidR="00215D64"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Start"/>
            <w:r w:rsidR="00215D64"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.З</w:t>
            </w:r>
            <w:proofErr w:type="gramEnd"/>
            <w:r w:rsidR="00215D64"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еленогорска</w:t>
            </w:r>
            <w:proofErr w:type="spellEnd"/>
            <w:r w:rsidR="00215D64"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отделении социальной помощи с. Филимоново,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информацией, рекомендованной в Приложении № 25</w:t>
            </w:r>
          </w:p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приказу министерства социальной политики Красноярского края</w:t>
            </w:r>
          </w:p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"09" января 2018 № 2-ОД,</w:t>
            </w:r>
          </w:p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-Стенд  с информацией об учреждении находится</w:t>
            </w:r>
            <w:r w:rsidR="00215D64"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УСЗН администрации г. Канска и </w:t>
            </w:r>
            <w:proofErr w:type="spellStart"/>
            <w:r w:rsidR="00215D64"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Канского</w:t>
            </w:r>
            <w:proofErr w:type="spellEnd"/>
            <w:r w:rsidR="00215D64"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района, г. Зеленогорска.</w:t>
            </w:r>
          </w:p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- В социальных сетях «</w:t>
            </w:r>
            <w:proofErr w:type="spellStart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ВКонтакт</w:t>
            </w:r>
            <w:proofErr w:type="spellEnd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и «Одноклассники» открыты странички с информацией о проходящих мероприятиях в учреждении.</w:t>
            </w:r>
          </w:p>
        </w:tc>
      </w:tr>
      <w:tr w:rsidR="002538E1" w:rsidRPr="000517BF" w:rsidTr="002538E1">
        <w:tc>
          <w:tcPr>
            <w:tcW w:w="675" w:type="dxa"/>
          </w:tcPr>
          <w:p w:rsidR="002538E1" w:rsidRPr="000517BF" w:rsidRDefault="002538E1" w:rsidP="002538E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261" w:type="dxa"/>
          </w:tcPr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Повышение квалификации сотрудников учреждений, в </w:t>
            </w:r>
            <w:proofErr w:type="spellStart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через самообразование, внутриорганизационное обучение, прохождение курсов повышения квалификации, участие в конкурсах проф. мастерства, форумах,  конференциях и </w:t>
            </w:r>
            <w:proofErr w:type="spellStart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стажировочных</w:t>
            </w:r>
            <w:proofErr w:type="spellEnd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площадках</w:t>
            </w:r>
          </w:p>
        </w:tc>
        <w:tc>
          <w:tcPr>
            <w:tcW w:w="5635" w:type="dxa"/>
          </w:tcPr>
          <w:p w:rsidR="002538E1" w:rsidRPr="000517BF" w:rsidRDefault="002538E1" w:rsidP="002538E1">
            <w:pPr>
              <w:shd w:val="clear" w:color="auto" w:fill="FFFFFF"/>
              <w:ind w:right="38"/>
              <w:rPr>
                <w:rFonts w:ascii="Times New Roman" w:hAnsi="Times New Roman"/>
                <w:sz w:val="26"/>
                <w:szCs w:val="26"/>
              </w:rPr>
            </w:pPr>
            <w:r w:rsidRPr="000517BF">
              <w:rPr>
                <w:rFonts w:ascii="Times New Roman" w:hAnsi="Times New Roman"/>
                <w:sz w:val="26"/>
                <w:szCs w:val="26"/>
              </w:rPr>
              <w:t>1.Пашковская Елена Геннадьевна – медицинская сестра палатна</w:t>
            </w:r>
            <w:proofErr w:type="gramStart"/>
            <w:r w:rsidRPr="000517BF">
              <w:rPr>
                <w:rFonts w:ascii="Times New Roman" w:hAnsi="Times New Roman"/>
                <w:sz w:val="26"/>
                <w:szCs w:val="26"/>
              </w:rPr>
              <w:t>я(</w:t>
            </w:r>
            <w:proofErr w:type="gramEnd"/>
            <w:r w:rsidRPr="000517BF">
              <w:rPr>
                <w:rFonts w:ascii="Times New Roman" w:hAnsi="Times New Roman"/>
                <w:sz w:val="26"/>
                <w:szCs w:val="26"/>
              </w:rPr>
              <w:t>постовая), обучение в КГБОУ ДПО «Красноярский краевой центр повышения квалификации специалистов со средним  медицинским образованием»   по специальности сестринское дело с 31 января  по 07 марта 2017 г. (сертификат).</w:t>
            </w:r>
          </w:p>
          <w:p w:rsidR="002538E1" w:rsidRPr="000517BF" w:rsidRDefault="002538E1" w:rsidP="002538E1">
            <w:pPr>
              <w:shd w:val="clear" w:color="auto" w:fill="FFFFFF"/>
              <w:ind w:right="38"/>
              <w:rPr>
                <w:rFonts w:ascii="Times New Roman" w:hAnsi="Times New Roman"/>
                <w:sz w:val="26"/>
                <w:szCs w:val="26"/>
              </w:rPr>
            </w:pPr>
            <w:r w:rsidRPr="000517BF">
              <w:rPr>
                <w:rFonts w:ascii="Times New Roman" w:hAnsi="Times New Roman"/>
                <w:sz w:val="26"/>
                <w:szCs w:val="26"/>
              </w:rPr>
              <w:t>2.Пашковская Елена Геннадьевна – медицинская сестра палатна</w:t>
            </w:r>
            <w:proofErr w:type="gramStart"/>
            <w:r w:rsidRPr="000517BF">
              <w:rPr>
                <w:rFonts w:ascii="Times New Roman" w:hAnsi="Times New Roman"/>
                <w:sz w:val="26"/>
                <w:szCs w:val="26"/>
              </w:rPr>
              <w:t>я(</w:t>
            </w:r>
            <w:proofErr w:type="gramEnd"/>
            <w:r w:rsidRPr="000517BF">
              <w:rPr>
                <w:rFonts w:ascii="Times New Roman" w:hAnsi="Times New Roman"/>
                <w:sz w:val="26"/>
                <w:szCs w:val="26"/>
              </w:rPr>
              <w:t>постовая), обучение в КГБОУ ДПО «Красноярский краевой центр повышения квалификации специалистов со средним  медицинским образованием»   по программе  сестринское дело в терапии с 31 января  по 07 марта 2017 г. (144 ч. удостоверение).</w:t>
            </w:r>
          </w:p>
          <w:p w:rsidR="002538E1" w:rsidRPr="000517BF" w:rsidRDefault="002538E1" w:rsidP="002538E1">
            <w:pPr>
              <w:shd w:val="clear" w:color="auto" w:fill="FFFFFF"/>
              <w:ind w:right="38"/>
              <w:rPr>
                <w:rFonts w:ascii="Times New Roman" w:hAnsi="Times New Roman"/>
                <w:sz w:val="26"/>
                <w:szCs w:val="26"/>
              </w:rPr>
            </w:pPr>
            <w:r w:rsidRPr="000517BF">
              <w:rPr>
                <w:rFonts w:ascii="Times New Roman" w:hAnsi="Times New Roman"/>
                <w:sz w:val="26"/>
                <w:szCs w:val="26"/>
              </w:rPr>
              <w:t>3.Мигунова Оксана Владимировна – младшая медицинская сестра по уходу за больными,  обучение в КГБОУ ДПО «Красноярский краевой центр повышения квалификации специалистов со средним  медицинским образованием»   по специальности сестринское дело с 31 января  по 07 марта 2017 г. (сертификат).</w:t>
            </w:r>
          </w:p>
          <w:p w:rsidR="002538E1" w:rsidRPr="000517BF" w:rsidRDefault="002538E1" w:rsidP="002538E1">
            <w:pPr>
              <w:shd w:val="clear" w:color="auto" w:fill="FFFFFF"/>
              <w:ind w:right="38"/>
              <w:rPr>
                <w:rFonts w:ascii="Times New Roman" w:hAnsi="Times New Roman"/>
                <w:sz w:val="26"/>
                <w:szCs w:val="26"/>
              </w:rPr>
            </w:pPr>
            <w:r w:rsidRPr="000517BF">
              <w:rPr>
                <w:rFonts w:ascii="Times New Roman" w:hAnsi="Times New Roman"/>
                <w:sz w:val="26"/>
                <w:szCs w:val="26"/>
              </w:rPr>
              <w:t>4.Мигунова Оксана Владимировна – младшая медицинская сестра по уходу за больными, обучение в КГБОУ ДПО «Красноярский краевой центр повышения квалификации специалистов со средним  медицинским образованием»   по программе  сестринское дело в терапии с 31 января  по 07 марта 2017 г. (144 ч. удостоверение).</w:t>
            </w:r>
          </w:p>
          <w:p w:rsidR="002538E1" w:rsidRPr="000517BF" w:rsidRDefault="002538E1" w:rsidP="002538E1">
            <w:pPr>
              <w:shd w:val="clear" w:color="auto" w:fill="FFFFFF"/>
              <w:ind w:right="38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517BF">
              <w:rPr>
                <w:rFonts w:ascii="Times New Roman" w:hAnsi="Times New Roman"/>
                <w:sz w:val="26"/>
                <w:szCs w:val="26"/>
              </w:rPr>
              <w:t>-Павлова Наталья Олеговна – юрисконсульт, обучение в «Консультант Плюс» по программе «Технология ТОП»  28.02.2017 г. (сертификат).</w:t>
            </w:r>
            <w:proofErr w:type="gramEnd"/>
          </w:p>
          <w:p w:rsidR="002538E1" w:rsidRPr="000517BF" w:rsidRDefault="002538E1" w:rsidP="002538E1">
            <w:pPr>
              <w:shd w:val="clear" w:color="auto" w:fill="FFFFFF"/>
              <w:ind w:right="38"/>
              <w:rPr>
                <w:rFonts w:ascii="Times New Roman" w:hAnsi="Times New Roman"/>
                <w:sz w:val="26"/>
                <w:szCs w:val="26"/>
              </w:rPr>
            </w:pPr>
            <w:r w:rsidRPr="000517BF">
              <w:rPr>
                <w:rFonts w:ascii="Times New Roman" w:hAnsi="Times New Roman"/>
                <w:sz w:val="26"/>
                <w:szCs w:val="26"/>
              </w:rPr>
              <w:t>5.Сильченко Марина Васильевна -  медицинская сестра, обучение в ООО «</w:t>
            </w:r>
            <w:proofErr w:type="spellStart"/>
            <w:r w:rsidRPr="000517BF">
              <w:rPr>
                <w:rFonts w:ascii="Times New Roman" w:hAnsi="Times New Roman"/>
                <w:sz w:val="26"/>
                <w:szCs w:val="26"/>
              </w:rPr>
              <w:t>ЭкспертКонцептСервис</w:t>
            </w:r>
            <w:proofErr w:type="spellEnd"/>
            <w:r w:rsidRPr="000517BF">
              <w:rPr>
                <w:rFonts w:ascii="Times New Roman" w:hAnsi="Times New Roman"/>
                <w:sz w:val="26"/>
                <w:szCs w:val="26"/>
              </w:rPr>
              <w:t>» по специальности медицинский массаж с 05.04.2017 г. по 10 мая 2017 г. (сертификат).</w:t>
            </w:r>
          </w:p>
          <w:p w:rsidR="002538E1" w:rsidRPr="000517BF" w:rsidRDefault="002538E1" w:rsidP="002538E1">
            <w:pPr>
              <w:shd w:val="clear" w:color="auto" w:fill="FFFFFF"/>
              <w:ind w:right="38"/>
              <w:rPr>
                <w:rFonts w:ascii="Times New Roman" w:hAnsi="Times New Roman"/>
                <w:sz w:val="26"/>
                <w:szCs w:val="26"/>
              </w:rPr>
            </w:pPr>
            <w:r w:rsidRPr="000517BF">
              <w:rPr>
                <w:rFonts w:ascii="Times New Roman" w:hAnsi="Times New Roman"/>
                <w:sz w:val="26"/>
                <w:szCs w:val="26"/>
              </w:rPr>
              <w:t>6.Сильченко Марина Васильевна -  медицинская сестра, обучение в ООО «</w:t>
            </w:r>
            <w:proofErr w:type="spellStart"/>
            <w:r w:rsidRPr="000517BF">
              <w:rPr>
                <w:rFonts w:ascii="Times New Roman" w:hAnsi="Times New Roman"/>
                <w:sz w:val="26"/>
                <w:szCs w:val="26"/>
              </w:rPr>
              <w:t>ЭкспертКонцептСервис</w:t>
            </w:r>
            <w:proofErr w:type="spellEnd"/>
            <w:r w:rsidRPr="000517BF">
              <w:rPr>
                <w:rFonts w:ascii="Times New Roman" w:hAnsi="Times New Roman"/>
                <w:sz w:val="26"/>
                <w:szCs w:val="26"/>
              </w:rPr>
              <w:t xml:space="preserve">» по специальности медицинский массаж с 05.04.2017 г. по 10 мая </w:t>
            </w:r>
            <w:r w:rsidRPr="000517BF">
              <w:rPr>
                <w:rFonts w:ascii="Times New Roman" w:hAnsi="Times New Roman"/>
                <w:sz w:val="26"/>
                <w:szCs w:val="26"/>
              </w:rPr>
              <w:lastRenderedPageBreak/>
              <w:t>2017 г. (удостоверение 144 ч.).</w:t>
            </w:r>
          </w:p>
          <w:p w:rsidR="002538E1" w:rsidRPr="000517BF" w:rsidRDefault="002538E1" w:rsidP="002538E1">
            <w:pPr>
              <w:shd w:val="clear" w:color="auto" w:fill="FFFFFF"/>
              <w:ind w:right="38"/>
              <w:rPr>
                <w:rFonts w:ascii="Times New Roman" w:hAnsi="Times New Roman"/>
                <w:sz w:val="26"/>
                <w:szCs w:val="26"/>
              </w:rPr>
            </w:pPr>
            <w:r w:rsidRPr="000517BF">
              <w:rPr>
                <w:rFonts w:ascii="Times New Roman" w:hAnsi="Times New Roman"/>
                <w:sz w:val="26"/>
                <w:szCs w:val="26"/>
              </w:rPr>
              <w:t>7.Коренько Татьяна Юрьевна – бухгалтер, обучение  в «Центр профессионального развития «Партнер» по программе «Ведение бухгалтерского учета и формирование бюджетной отчетности» с 13.02.2017 г. по  25.05.2017 г. (диплом 260 ч.).</w:t>
            </w:r>
          </w:p>
          <w:p w:rsidR="002538E1" w:rsidRPr="000517BF" w:rsidRDefault="002538E1" w:rsidP="002538E1">
            <w:pPr>
              <w:shd w:val="clear" w:color="auto" w:fill="FFFFFF"/>
              <w:ind w:right="38"/>
              <w:rPr>
                <w:rFonts w:ascii="Times New Roman" w:hAnsi="Times New Roman"/>
                <w:sz w:val="26"/>
                <w:szCs w:val="26"/>
              </w:rPr>
            </w:pPr>
            <w:r w:rsidRPr="000517BF">
              <w:rPr>
                <w:rFonts w:ascii="Times New Roman" w:hAnsi="Times New Roman"/>
                <w:sz w:val="26"/>
                <w:szCs w:val="26"/>
              </w:rPr>
              <w:t>8.Титенкова Елена Ивановна – заведующий социально-реабилитационным отделением, обучение в ЧУДПО «Сибирский институт практической психологии, педагогики и социальной работы» по программе «Менеджмент в социальной сфере» с 24.04.2017 г.  по  01.08.2017 г. (диплом 288 ч.)</w:t>
            </w:r>
          </w:p>
          <w:p w:rsidR="002538E1" w:rsidRPr="000517BF" w:rsidRDefault="002538E1" w:rsidP="002538E1">
            <w:pPr>
              <w:shd w:val="clear" w:color="auto" w:fill="FFFFFF"/>
              <w:ind w:right="38"/>
              <w:rPr>
                <w:rFonts w:ascii="Times New Roman" w:hAnsi="Times New Roman"/>
                <w:sz w:val="26"/>
                <w:szCs w:val="26"/>
              </w:rPr>
            </w:pPr>
            <w:r w:rsidRPr="000517BF">
              <w:rPr>
                <w:rFonts w:ascii="Times New Roman" w:hAnsi="Times New Roman"/>
                <w:sz w:val="26"/>
                <w:szCs w:val="26"/>
              </w:rPr>
              <w:t>9.Литвинцева Виктория Викторовна – медицинская сестра, обучение в учебном центре ООО «</w:t>
            </w:r>
            <w:proofErr w:type="spellStart"/>
            <w:r w:rsidRPr="000517BF">
              <w:rPr>
                <w:rFonts w:ascii="Times New Roman" w:hAnsi="Times New Roman"/>
                <w:sz w:val="26"/>
                <w:szCs w:val="26"/>
              </w:rPr>
              <w:t>ЭкспертКонцептСервис</w:t>
            </w:r>
            <w:proofErr w:type="spellEnd"/>
            <w:r w:rsidRPr="000517BF">
              <w:rPr>
                <w:rFonts w:ascii="Times New Roman" w:hAnsi="Times New Roman"/>
                <w:sz w:val="26"/>
                <w:szCs w:val="26"/>
              </w:rPr>
              <w:t>» »   по программе  сестринское дело в терапии с 16 октября 2017 г.   по 13 ноября 2017 г. (144 ч. Удостоверение + сертификат).</w:t>
            </w:r>
          </w:p>
          <w:p w:rsidR="002538E1" w:rsidRPr="000517BF" w:rsidRDefault="002538E1" w:rsidP="002538E1">
            <w:pPr>
              <w:shd w:val="clear" w:color="auto" w:fill="FFFFFF"/>
              <w:ind w:right="38"/>
              <w:rPr>
                <w:rFonts w:ascii="Times New Roman" w:hAnsi="Times New Roman"/>
                <w:sz w:val="26"/>
                <w:szCs w:val="26"/>
              </w:rPr>
            </w:pPr>
            <w:r w:rsidRPr="000517BF">
              <w:rPr>
                <w:rFonts w:ascii="Times New Roman" w:hAnsi="Times New Roman"/>
                <w:sz w:val="26"/>
                <w:szCs w:val="26"/>
              </w:rPr>
              <w:t>10.Сычёва Анна Анатольевна – главный бухгалтер, обучение в учебном центре ООО «КЦК»  по программе «Бухгалтерский учет и налогообложение государственных (муниципальных) учреждений» с 20.11.2017 г.  по  12.12.2017 г. (удостоверение 72 ч).</w:t>
            </w:r>
          </w:p>
        </w:tc>
      </w:tr>
      <w:tr w:rsidR="002538E1" w:rsidRPr="000517BF" w:rsidTr="002538E1">
        <w:tc>
          <w:tcPr>
            <w:tcW w:w="675" w:type="dxa"/>
          </w:tcPr>
          <w:p w:rsidR="002538E1" w:rsidRPr="000517BF" w:rsidRDefault="002538E1" w:rsidP="002538E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3261" w:type="dxa"/>
          </w:tcPr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Развитие проектной и инновационной деятельности учреждений, участие в целевых программах и </w:t>
            </w:r>
            <w:proofErr w:type="spellStart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грантовой</w:t>
            </w:r>
            <w:proofErr w:type="spellEnd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деятельности</w:t>
            </w:r>
          </w:p>
        </w:tc>
        <w:tc>
          <w:tcPr>
            <w:tcW w:w="5635" w:type="dxa"/>
          </w:tcPr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Участники  благотворительного конкурса на финансирование проектов, направленных на поддержку социально незащищенных групп населения Красноярского края фонда Михаила Прохорова номинация -  «Преодоление». </w:t>
            </w:r>
          </w:p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Название - «Путеводитель пожилого человека» на сумму 47747.00 руб. </w:t>
            </w:r>
          </w:p>
        </w:tc>
      </w:tr>
      <w:tr w:rsidR="002538E1" w:rsidRPr="000517BF" w:rsidTr="002538E1">
        <w:tc>
          <w:tcPr>
            <w:tcW w:w="675" w:type="dxa"/>
          </w:tcPr>
          <w:p w:rsidR="002538E1" w:rsidRPr="000517BF" w:rsidRDefault="002538E1" w:rsidP="002538E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261" w:type="dxa"/>
          </w:tcPr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Привлечение спонсорской помощи</w:t>
            </w:r>
          </w:p>
        </w:tc>
        <w:tc>
          <w:tcPr>
            <w:tcW w:w="5635" w:type="dxa"/>
          </w:tcPr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F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1» безвозмездная помощь. Передача  оргтехники   на сумму 65270 руб.</w:t>
            </w:r>
          </w:p>
        </w:tc>
      </w:tr>
      <w:tr w:rsidR="002538E1" w:rsidRPr="000517BF" w:rsidTr="002538E1">
        <w:tc>
          <w:tcPr>
            <w:tcW w:w="675" w:type="dxa"/>
          </w:tcPr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6.</w:t>
            </w:r>
          </w:p>
        </w:tc>
        <w:tc>
          <w:tcPr>
            <w:tcW w:w="3261" w:type="dxa"/>
          </w:tcPr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Расширение перечня дополнительных платных услуг (работ)</w:t>
            </w:r>
          </w:p>
        </w:tc>
        <w:tc>
          <w:tcPr>
            <w:tcW w:w="5635" w:type="dxa"/>
          </w:tcPr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горячего  питания КГБУ </w:t>
            </w:r>
            <w:proofErr w:type="gramStart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</w:t>
            </w:r>
            <w:proofErr w:type="gramEnd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«Центр семьи «</w:t>
            </w:r>
            <w:proofErr w:type="spellStart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Канский</w:t>
            </w:r>
            <w:proofErr w:type="spellEnd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», КГБУ СО «Центр семьи «Иланский»</w:t>
            </w:r>
          </w:p>
        </w:tc>
      </w:tr>
      <w:tr w:rsidR="002538E1" w:rsidRPr="000517BF" w:rsidTr="002538E1">
        <w:tc>
          <w:tcPr>
            <w:tcW w:w="675" w:type="dxa"/>
          </w:tcPr>
          <w:p w:rsidR="002538E1" w:rsidRPr="000517BF" w:rsidRDefault="002538E1" w:rsidP="002538E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261" w:type="dxa"/>
          </w:tcPr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Принятие мер по развитию социального партнерства с коммерческим сектором и некоммерческими организациями, привлечение  волонтеров</w:t>
            </w:r>
          </w:p>
        </w:tc>
        <w:tc>
          <w:tcPr>
            <w:tcW w:w="5635" w:type="dxa"/>
          </w:tcPr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-ММЦ "ВОСХОД" "ШТАБ " Добровольчество (волонтерское движение прогулки, вечера отдыха, календарные праздники);</w:t>
            </w:r>
          </w:p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-Политехнический колледж (волонтерское движение шахматный клуб);</w:t>
            </w:r>
          </w:p>
        </w:tc>
      </w:tr>
      <w:tr w:rsidR="002538E1" w:rsidRPr="000517BF" w:rsidTr="002538E1">
        <w:tc>
          <w:tcPr>
            <w:tcW w:w="675" w:type="dxa"/>
          </w:tcPr>
          <w:p w:rsidR="002538E1" w:rsidRPr="000517BF" w:rsidRDefault="002538E1" w:rsidP="002538E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261" w:type="dxa"/>
          </w:tcPr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0517BF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работы Попечительских советов при учреждениях</w:t>
            </w:r>
          </w:p>
        </w:tc>
        <w:tc>
          <w:tcPr>
            <w:tcW w:w="5635" w:type="dxa"/>
          </w:tcPr>
          <w:p w:rsidR="002538E1" w:rsidRPr="000517BF" w:rsidRDefault="002538E1" w:rsidP="00215D64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r w:rsidR="00215D64" w:rsidRPr="000517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учреждении создан </w:t>
            </w:r>
            <w:r w:rsidRPr="000517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Попечительский </w:t>
            </w:r>
            <w:proofErr w:type="gramStart"/>
            <w:r w:rsidRPr="000517BF">
              <w:rPr>
                <w:rFonts w:ascii="Times New Roman" w:hAnsi="Times New Roman"/>
                <w:sz w:val="26"/>
                <w:szCs w:val="26"/>
                <w:lang w:eastAsia="ru-RU"/>
              </w:rPr>
              <w:t>Совет</w:t>
            </w:r>
            <w:proofErr w:type="gramEnd"/>
            <w:r w:rsidR="00215D64" w:rsidRPr="000517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который работает в соответствии с планом работы. Информация о работе Совета публикуется на сайте учреждения.</w:t>
            </w:r>
          </w:p>
        </w:tc>
      </w:tr>
      <w:tr w:rsidR="002538E1" w:rsidRPr="000517BF" w:rsidTr="002538E1">
        <w:tc>
          <w:tcPr>
            <w:tcW w:w="675" w:type="dxa"/>
          </w:tcPr>
          <w:p w:rsidR="002538E1" w:rsidRPr="000517BF" w:rsidRDefault="002538E1" w:rsidP="002538E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3261" w:type="dxa"/>
          </w:tcPr>
          <w:p w:rsidR="002538E1" w:rsidRPr="000517BF" w:rsidRDefault="002538E1" w:rsidP="002538E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Оказание содействия общественным организациям,   членам Общественного совета при министерстве и </w:t>
            </w:r>
            <w:proofErr w:type="gramStart"/>
            <w:r w:rsidRPr="000517BF">
              <w:rPr>
                <w:rFonts w:ascii="Times New Roman" w:hAnsi="Times New Roman"/>
                <w:sz w:val="26"/>
                <w:szCs w:val="26"/>
                <w:lang w:eastAsia="ru-RU"/>
              </w:rPr>
              <w:t>О(</w:t>
            </w:r>
            <w:proofErr w:type="gramEnd"/>
            <w:r w:rsidRPr="000517BF">
              <w:rPr>
                <w:rFonts w:ascii="Times New Roman" w:hAnsi="Times New Roman"/>
                <w:sz w:val="26"/>
                <w:szCs w:val="26"/>
                <w:lang w:eastAsia="ru-RU"/>
              </w:rPr>
              <w:t>У)СЗН при проведении независимой оценки качества и эффективности деятельности учреждений</w:t>
            </w:r>
          </w:p>
        </w:tc>
        <w:tc>
          <w:tcPr>
            <w:tcW w:w="5635" w:type="dxa"/>
          </w:tcPr>
          <w:p w:rsidR="002538E1" w:rsidRPr="000517BF" w:rsidRDefault="002538E1" w:rsidP="002538E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hAnsi="Times New Roman"/>
                <w:sz w:val="26"/>
                <w:szCs w:val="26"/>
                <w:lang w:eastAsia="ru-RU"/>
              </w:rPr>
              <w:t>В 2017 году независимой оценки качества и эффективности деятельности учреждения не проводилось.</w:t>
            </w:r>
          </w:p>
        </w:tc>
      </w:tr>
      <w:tr w:rsidR="002538E1" w:rsidRPr="000517BF" w:rsidTr="002538E1">
        <w:tc>
          <w:tcPr>
            <w:tcW w:w="675" w:type="dxa"/>
          </w:tcPr>
          <w:p w:rsidR="002538E1" w:rsidRPr="000517BF" w:rsidRDefault="002538E1" w:rsidP="002538E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261" w:type="dxa"/>
          </w:tcPr>
          <w:p w:rsidR="002538E1" w:rsidRPr="000517BF" w:rsidRDefault="002538E1" w:rsidP="002538E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Усиление внутреннего </w:t>
            </w:r>
            <w:proofErr w:type="gramStart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деятельностью подразделений учреждения</w:t>
            </w:r>
          </w:p>
        </w:tc>
        <w:tc>
          <w:tcPr>
            <w:tcW w:w="5635" w:type="dxa"/>
          </w:tcPr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Работа комиссии по внутреннему контролю проводится </w:t>
            </w:r>
            <w:proofErr w:type="gramStart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согласно плана</w:t>
            </w:r>
            <w:proofErr w:type="gramEnd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2538E1" w:rsidRPr="000517BF" w:rsidTr="002538E1">
        <w:tc>
          <w:tcPr>
            <w:tcW w:w="675" w:type="dxa"/>
          </w:tcPr>
          <w:p w:rsidR="002538E1" w:rsidRPr="000517BF" w:rsidRDefault="002538E1" w:rsidP="002538E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261" w:type="dxa"/>
          </w:tcPr>
          <w:p w:rsidR="002538E1" w:rsidRPr="000517BF" w:rsidRDefault="002538E1" w:rsidP="002538E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опросов граждан по наиболее актуальным вопросам предоставления социального обслуживания (в электронном виде, </w:t>
            </w:r>
            <w:proofErr w:type="gramStart"/>
            <w:r w:rsidRPr="000517BF">
              <w:rPr>
                <w:rFonts w:ascii="Times New Roman" w:hAnsi="Times New Roman"/>
                <w:sz w:val="26"/>
                <w:szCs w:val="26"/>
                <w:lang w:eastAsia="ru-RU"/>
              </w:rPr>
              <w:t>Интернет-опросы</w:t>
            </w:r>
            <w:proofErr w:type="gramEnd"/>
            <w:r w:rsidRPr="000517BF">
              <w:rPr>
                <w:rFonts w:ascii="Times New Roman" w:hAnsi="Times New Roman"/>
                <w:sz w:val="26"/>
                <w:szCs w:val="26"/>
                <w:lang w:eastAsia="ru-RU"/>
              </w:rPr>
              <w:t>, анкетирование)</w:t>
            </w:r>
          </w:p>
        </w:tc>
        <w:tc>
          <w:tcPr>
            <w:tcW w:w="5635" w:type="dxa"/>
          </w:tcPr>
          <w:p w:rsidR="002538E1" w:rsidRPr="000517BF" w:rsidRDefault="002538E1" w:rsidP="00471D3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Май-июнь 2017г </w:t>
            </w:r>
            <w:r w:rsidR="00471D30" w:rsidRPr="000517BF">
              <w:rPr>
                <w:rFonts w:ascii="Times New Roman" w:hAnsi="Times New Roman"/>
                <w:sz w:val="26"/>
                <w:szCs w:val="26"/>
                <w:lang w:eastAsia="ru-RU"/>
              </w:rPr>
              <w:t>анкетирование</w:t>
            </w:r>
            <w:r w:rsidRPr="000517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рамках «Декады качества»</w:t>
            </w:r>
          </w:p>
        </w:tc>
      </w:tr>
      <w:tr w:rsidR="002538E1" w:rsidRPr="000517BF" w:rsidTr="002538E1">
        <w:tc>
          <w:tcPr>
            <w:tcW w:w="675" w:type="dxa"/>
          </w:tcPr>
          <w:p w:rsidR="002538E1" w:rsidRPr="000517BF" w:rsidRDefault="002538E1" w:rsidP="002538E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261" w:type="dxa"/>
          </w:tcPr>
          <w:p w:rsidR="002538E1" w:rsidRPr="000517BF" w:rsidRDefault="002538E1" w:rsidP="002538E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Развитие межведомственного подхода в профилактической, реабилитационной и </w:t>
            </w:r>
            <w:proofErr w:type="spellStart"/>
            <w:r w:rsidRPr="000517BF">
              <w:rPr>
                <w:rFonts w:ascii="Times New Roman" w:hAnsi="Times New Roman"/>
                <w:sz w:val="26"/>
                <w:szCs w:val="26"/>
                <w:lang w:eastAsia="ru-RU"/>
              </w:rPr>
              <w:t>абилитационной</w:t>
            </w:r>
            <w:proofErr w:type="spellEnd"/>
            <w:r w:rsidRPr="000517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работе</w:t>
            </w:r>
          </w:p>
        </w:tc>
        <w:tc>
          <w:tcPr>
            <w:tcW w:w="5635" w:type="dxa"/>
          </w:tcPr>
          <w:p w:rsidR="002538E1" w:rsidRPr="000517BF" w:rsidRDefault="002538E1" w:rsidP="002538E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hAnsi="Times New Roman"/>
                <w:sz w:val="26"/>
                <w:szCs w:val="26"/>
                <w:lang w:eastAsia="ru-RU"/>
              </w:rPr>
              <w:t>-Работа с участковой службой,</w:t>
            </w:r>
          </w:p>
          <w:p w:rsidR="002538E1" w:rsidRPr="000517BF" w:rsidRDefault="002538E1" w:rsidP="002538E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hAnsi="Times New Roman"/>
                <w:sz w:val="26"/>
                <w:szCs w:val="26"/>
                <w:lang w:eastAsia="ru-RU"/>
              </w:rPr>
              <w:t>-ФСС;</w:t>
            </w:r>
          </w:p>
          <w:p w:rsidR="002538E1" w:rsidRPr="000517BF" w:rsidRDefault="002538E1" w:rsidP="002538E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hAnsi="Times New Roman"/>
                <w:sz w:val="26"/>
                <w:szCs w:val="26"/>
                <w:lang w:eastAsia="ru-RU"/>
              </w:rPr>
              <w:t>-Общество глухих;</w:t>
            </w:r>
          </w:p>
          <w:p w:rsidR="002538E1" w:rsidRPr="000517BF" w:rsidRDefault="002538E1" w:rsidP="002538E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hAnsi="Times New Roman"/>
                <w:sz w:val="26"/>
                <w:szCs w:val="26"/>
                <w:lang w:eastAsia="ru-RU"/>
              </w:rPr>
              <w:t>-Красноярское протезно-ортопедическое предприятие;</w:t>
            </w:r>
          </w:p>
          <w:p w:rsidR="002538E1" w:rsidRPr="000517BF" w:rsidRDefault="002538E1" w:rsidP="002538E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hAnsi="Times New Roman"/>
                <w:sz w:val="26"/>
                <w:szCs w:val="26"/>
                <w:lang w:eastAsia="ru-RU"/>
              </w:rPr>
              <w:t>-Аудио-мед;</w:t>
            </w:r>
          </w:p>
          <w:p w:rsidR="002538E1" w:rsidRPr="000517BF" w:rsidRDefault="002538E1" w:rsidP="002538E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hAnsi="Times New Roman"/>
                <w:sz w:val="26"/>
                <w:szCs w:val="26"/>
                <w:lang w:eastAsia="ru-RU"/>
              </w:rPr>
              <w:t>- Красноярская краевая специальная библиотека;</w:t>
            </w:r>
          </w:p>
          <w:p w:rsidR="002538E1" w:rsidRPr="000517BF" w:rsidRDefault="002538E1" w:rsidP="002538E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0517BF">
              <w:rPr>
                <w:rFonts w:ascii="Times New Roman" w:hAnsi="Times New Roman"/>
                <w:sz w:val="26"/>
                <w:szCs w:val="26"/>
                <w:lang w:eastAsia="ru-RU"/>
              </w:rPr>
              <w:t>Канская</w:t>
            </w:r>
            <w:proofErr w:type="spellEnd"/>
            <w:r w:rsidRPr="000517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стоматологическая поликлиника, ортопедическое отделение;</w:t>
            </w:r>
          </w:p>
          <w:p w:rsidR="002538E1" w:rsidRPr="000517BF" w:rsidRDefault="002538E1" w:rsidP="002538E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-УСЗН администрации г. Канска  </w:t>
            </w:r>
          </w:p>
        </w:tc>
      </w:tr>
      <w:tr w:rsidR="002538E1" w:rsidRPr="000517BF" w:rsidTr="002538E1">
        <w:tc>
          <w:tcPr>
            <w:tcW w:w="675" w:type="dxa"/>
          </w:tcPr>
          <w:p w:rsidR="002538E1" w:rsidRPr="000517BF" w:rsidRDefault="002538E1" w:rsidP="002538E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261" w:type="dxa"/>
          </w:tcPr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highlight w:val="red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работы по повышению качества питания  в учреждении</w:t>
            </w:r>
          </w:p>
        </w:tc>
        <w:tc>
          <w:tcPr>
            <w:tcW w:w="5635" w:type="dxa"/>
          </w:tcPr>
          <w:p w:rsidR="00471D30" w:rsidRPr="000517BF" w:rsidRDefault="00471D30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-Ежеквартальная работа Совета по питанию;</w:t>
            </w:r>
          </w:p>
          <w:p w:rsidR="00471D30" w:rsidRPr="000517BF" w:rsidRDefault="00385F1A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471D30"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471D30"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онтроль качества поставляемых продуктов</w:t>
            </w:r>
            <w:r w:rsidR="00471D30"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питания</w:t>
            </w:r>
            <w:r w:rsidR="00471D30"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471D30" w:rsidRPr="000517BF" w:rsidRDefault="002538E1" w:rsidP="00471D3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-Работа </w:t>
            </w:r>
            <w:proofErr w:type="spellStart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бракеражной</w:t>
            </w:r>
            <w:proofErr w:type="spellEnd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комиссии.</w:t>
            </w:r>
            <w:r w:rsidR="00471D30"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2538E1" w:rsidRPr="000517BF" w:rsidRDefault="00471D30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Мониторинг качества приготовления блюд;</w:t>
            </w:r>
          </w:p>
        </w:tc>
      </w:tr>
      <w:tr w:rsidR="002538E1" w:rsidRPr="000517BF" w:rsidTr="007C493D">
        <w:tc>
          <w:tcPr>
            <w:tcW w:w="675" w:type="dxa"/>
          </w:tcPr>
          <w:p w:rsidR="002538E1" w:rsidRPr="000517BF" w:rsidRDefault="002538E1" w:rsidP="002538E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261" w:type="dxa"/>
            <w:vAlign w:val="center"/>
          </w:tcPr>
          <w:p w:rsidR="002538E1" w:rsidRPr="000517BF" w:rsidRDefault="002538E1" w:rsidP="002538E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Мотивация и стимулирование работников учреждения к предоставлению качественных социальных услуг, ориентированных на потребности и ожидания получателей социальных услуг</w:t>
            </w:r>
          </w:p>
        </w:tc>
        <w:tc>
          <w:tcPr>
            <w:tcW w:w="5635" w:type="dxa"/>
          </w:tcPr>
          <w:p w:rsidR="002538E1" w:rsidRPr="000517BF" w:rsidRDefault="002538E1" w:rsidP="002538E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Распределение стимулирующих выплат при качественном исполнении должностных обязанностей в плане оказания социальных услуг получателям социальных услуг.</w:t>
            </w:r>
          </w:p>
        </w:tc>
      </w:tr>
      <w:tr w:rsidR="002538E1" w:rsidRPr="000517BF" w:rsidTr="002538E1">
        <w:tc>
          <w:tcPr>
            <w:tcW w:w="675" w:type="dxa"/>
          </w:tcPr>
          <w:p w:rsidR="002538E1" w:rsidRPr="000517BF" w:rsidRDefault="002538E1" w:rsidP="002538E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261" w:type="dxa"/>
          </w:tcPr>
          <w:p w:rsidR="002538E1" w:rsidRPr="000517BF" w:rsidRDefault="002538E1" w:rsidP="002538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Соблюдение Кодекса 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этики и служебного поведения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shd w:val="clear" w:color="auto" w:fill="F9F9F9"/>
                <w:lang w:eastAsia="ru-RU"/>
              </w:rPr>
              <w:t xml:space="preserve"> </w:t>
            </w:r>
          </w:p>
        </w:tc>
        <w:tc>
          <w:tcPr>
            <w:tcW w:w="5635" w:type="dxa"/>
          </w:tcPr>
          <w:p w:rsidR="002538E1" w:rsidRPr="000517BF" w:rsidRDefault="002538E1" w:rsidP="002538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Отсутствие жалоб.</w:t>
            </w:r>
          </w:p>
        </w:tc>
      </w:tr>
      <w:tr w:rsidR="002538E1" w:rsidRPr="000517BF" w:rsidTr="002538E1">
        <w:tc>
          <w:tcPr>
            <w:tcW w:w="675" w:type="dxa"/>
          </w:tcPr>
          <w:p w:rsidR="002538E1" w:rsidRPr="000517BF" w:rsidRDefault="002538E1" w:rsidP="002538E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17.</w:t>
            </w:r>
          </w:p>
        </w:tc>
        <w:tc>
          <w:tcPr>
            <w:tcW w:w="3261" w:type="dxa"/>
          </w:tcPr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сотрудничества с учреждениями дополнительного образования, культуры, молодежи и спорта по организации досуга получателей социальных услуг</w:t>
            </w:r>
          </w:p>
        </w:tc>
        <w:tc>
          <w:tcPr>
            <w:tcW w:w="5635" w:type="dxa"/>
          </w:tcPr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Канский</w:t>
            </w:r>
            <w:proofErr w:type="spellEnd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медицинский техникум;  </w:t>
            </w:r>
          </w:p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Краевое государственное бюджетное образовательное учреждение среднего профессионального образования </w:t>
            </w:r>
            <w:proofErr w:type="spellStart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Канский</w:t>
            </w:r>
            <w:proofErr w:type="spellEnd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библиотечный колледж</w:t>
            </w:r>
            <w:proofErr w:type="gramStart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;</w:t>
            </w:r>
            <w:proofErr w:type="gramEnd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Филиал библиотеки №8</w:t>
            </w:r>
            <w:proofErr w:type="gramStart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;</w:t>
            </w:r>
            <w:proofErr w:type="gramEnd"/>
          </w:p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Станция юных натуралистов</w:t>
            </w:r>
            <w:proofErr w:type="gramStart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;</w:t>
            </w:r>
            <w:proofErr w:type="gramEnd"/>
          </w:p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Выставочный зал;</w:t>
            </w:r>
          </w:p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ансамбл</w:t>
            </w:r>
            <w:proofErr w:type="gramStart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ь"</w:t>
            </w:r>
            <w:proofErr w:type="gramEnd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Лирика</w:t>
            </w:r>
            <w:proofErr w:type="spellEnd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" ДК с. Бражное;</w:t>
            </w:r>
          </w:p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ДК  "</w:t>
            </w:r>
            <w:proofErr w:type="spellStart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Анцирь</w:t>
            </w:r>
            <w:proofErr w:type="spellEnd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";</w:t>
            </w:r>
          </w:p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ДК </w:t>
            </w:r>
            <w:proofErr w:type="spellStart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Астафьевский</w:t>
            </w:r>
            <w:proofErr w:type="spellEnd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Муниципальное учреждение культуры </w:t>
            </w:r>
            <w:proofErr w:type="spellStart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домкультуры</w:t>
            </w:r>
            <w:proofErr w:type="spellEnd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</w:t>
            </w:r>
            <w:proofErr w:type="gramStart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троителей</w:t>
            </w:r>
            <w:proofErr w:type="spellEnd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Детский дом </w:t>
            </w:r>
            <w:proofErr w:type="spellStart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им.Ю.А</w:t>
            </w:r>
            <w:proofErr w:type="spellEnd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Гагарина;</w:t>
            </w:r>
          </w:p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Центр семьи и помощи </w:t>
            </w:r>
            <w:proofErr w:type="spellStart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Канский</w:t>
            </w:r>
            <w:proofErr w:type="spellEnd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Канский</w:t>
            </w:r>
            <w:proofErr w:type="spellEnd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психоневрологический интернат;</w:t>
            </w:r>
          </w:p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Муниципальные бюджетные </w:t>
            </w:r>
            <w:proofErr w:type="gramStart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общеобразовательное</w:t>
            </w:r>
            <w:proofErr w:type="gramEnd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учрежденние</w:t>
            </w:r>
            <w:proofErr w:type="spellEnd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средние общеобразовательные  школы города;</w:t>
            </w:r>
          </w:p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Музыкальная школа искусств №2;</w:t>
            </w:r>
          </w:p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Представители Русской Православной Церкви;</w:t>
            </w:r>
          </w:p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Дом спорта;</w:t>
            </w:r>
          </w:p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Фонд Социального Страхования;</w:t>
            </w:r>
          </w:p>
        </w:tc>
      </w:tr>
      <w:tr w:rsidR="002538E1" w:rsidRPr="000517BF" w:rsidTr="002538E1">
        <w:tc>
          <w:tcPr>
            <w:tcW w:w="675" w:type="dxa"/>
          </w:tcPr>
          <w:p w:rsidR="002538E1" w:rsidRPr="000517BF" w:rsidRDefault="002538E1" w:rsidP="002538E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3261" w:type="dxa"/>
          </w:tcPr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мероприятия «День открытых дверей»</w:t>
            </w:r>
          </w:p>
        </w:tc>
        <w:tc>
          <w:tcPr>
            <w:tcW w:w="5635" w:type="dxa"/>
          </w:tcPr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01.12.2017г. с определенным планом работы.</w:t>
            </w:r>
          </w:p>
        </w:tc>
      </w:tr>
      <w:tr w:rsidR="002538E1" w:rsidRPr="000517BF" w:rsidTr="002538E1">
        <w:tc>
          <w:tcPr>
            <w:tcW w:w="675" w:type="dxa"/>
          </w:tcPr>
          <w:p w:rsidR="002538E1" w:rsidRPr="000517BF" w:rsidRDefault="002538E1" w:rsidP="002538E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3261" w:type="dxa"/>
          </w:tcPr>
          <w:p w:rsidR="002538E1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highlight w:val="red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материально-технической базы учреждений</w:t>
            </w:r>
          </w:p>
        </w:tc>
        <w:tc>
          <w:tcPr>
            <w:tcW w:w="5635" w:type="dxa"/>
          </w:tcPr>
          <w:p w:rsidR="00385F1A" w:rsidRPr="000517BF" w:rsidRDefault="002538E1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2017 году учреждение потратило на МТС – 1094000руб.</w:t>
            </w:r>
          </w:p>
          <w:p w:rsidR="000517BF" w:rsidRPr="000517BF" w:rsidRDefault="000517BF" w:rsidP="002538E1">
            <w:pP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Для Пансионата Кедр г. Канск:</w:t>
            </w:r>
          </w:p>
          <w:p w:rsidR="000517BF" w:rsidRPr="000517BF" w:rsidRDefault="000517BF" w:rsidP="002538E1">
            <w:pPr>
              <w:rPr>
                <w:rFonts w:ascii="Times New Roman" w:hAnsi="Times New Roman"/>
                <w:sz w:val="26"/>
                <w:szCs w:val="26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17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17BF">
              <w:rPr>
                <w:rFonts w:ascii="Times New Roman" w:hAnsi="Times New Roman"/>
                <w:sz w:val="26"/>
                <w:szCs w:val="26"/>
              </w:rPr>
              <w:t>Стеллаж ЛДСП – 16 мм на 40 ячеек</w:t>
            </w:r>
          </w:p>
          <w:p w:rsidR="000517BF" w:rsidRPr="000517BF" w:rsidRDefault="000517BF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hAnsi="Times New Roman"/>
                <w:sz w:val="26"/>
                <w:szCs w:val="26"/>
              </w:rPr>
              <w:t>-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Кровать металлическая КСН-1</w:t>
            </w:r>
          </w:p>
          <w:p w:rsidR="000517BF" w:rsidRPr="000517BF" w:rsidRDefault="000517BF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Приемник сигнала вызова помощи</w:t>
            </w:r>
          </w:p>
          <w:p w:rsidR="000517BF" w:rsidRPr="000517BF" w:rsidRDefault="000517BF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Звуковой маяк А200</w:t>
            </w:r>
          </w:p>
          <w:p w:rsidR="000517BF" w:rsidRPr="000517BF" w:rsidRDefault="000517BF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Водонагреватель THERMEX 150V</w:t>
            </w:r>
          </w:p>
          <w:p w:rsidR="000517BF" w:rsidRPr="000517BF" w:rsidRDefault="000517BF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Тумба офисная</w:t>
            </w:r>
          </w:p>
          <w:p w:rsidR="000517BF" w:rsidRPr="000517BF" w:rsidRDefault="000517BF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Стеллаж  офисный угловой</w:t>
            </w:r>
          </w:p>
          <w:p w:rsidR="000517BF" w:rsidRPr="000517BF" w:rsidRDefault="000517BF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Стеллаж  пенал офисный</w:t>
            </w:r>
          </w:p>
          <w:p w:rsidR="000517BF" w:rsidRPr="000517BF" w:rsidRDefault="000517BF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Металлический шкаф Практик</w:t>
            </w:r>
          </w:p>
          <w:p w:rsidR="000517BF" w:rsidRPr="000517BF" w:rsidRDefault="000517BF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Термотрансферный</w:t>
            </w:r>
            <w:proofErr w:type="spellEnd"/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принтер 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Toshiba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B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FV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T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подставкой</w:t>
            </w:r>
          </w:p>
          <w:p w:rsidR="000517BF" w:rsidRPr="000517BF" w:rsidRDefault="000517BF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Многофункциональное устройство</w:t>
            </w:r>
          </w:p>
          <w:p w:rsidR="00385F1A" w:rsidRPr="000517BF" w:rsidRDefault="00385F1A" w:rsidP="002538E1">
            <w:pP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Для отделения </w:t>
            </w:r>
            <w:r w:rsidR="000517BF" w:rsidRPr="000517BF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социальной помощи </w:t>
            </w:r>
            <w:proofErr w:type="spellStart"/>
            <w:r w:rsidRPr="000517BF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с</w:t>
            </w:r>
            <w:proofErr w:type="gramStart"/>
            <w:r w:rsidRPr="000517BF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.Ф</w:t>
            </w:r>
            <w:proofErr w:type="gramEnd"/>
            <w:r w:rsidRPr="000517BF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илимоново</w:t>
            </w:r>
            <w:proofErr w:type="spellEnd"/>
            <w:r w:rsidRPr="000517BF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:</w:t>
            </w:r>
          </w:p>
          <w:p w:rsidR="00385F1A" w:rsidRPr="000517BF" w:rsidRDefault="00385F1A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Стеллаж кухонный решетчатый СТКН-1200/650Р</w:t>
            </w:r>
          </w:p>
          <w:p w:rsidR="00385F1A" w:rsidRPr="000517BF" w:rsidRDefault="00385F1A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17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17BF">
              <w:rPr>
                <w:rFonts w:ascii="Times New Roman" w:hAnsi="Times New Roman"/>
                <w:sz w:val="26"/>
                <w:szCs w:val="26"/>
              </w:rPr>
              <w:t>Шкаф для хранения столовой посуды, металлический с дверками</w:t>
            </w:r>
          </w:p>
          <w:p w:rsidR="00385F1A" w:rsidRPr="000517BF" w:rsidRDefault="00385F1A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-</w:t>
            </w:r>
            <w:r w:rsidRPr="000517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17BF">
              <w:rPr>
                <w:rFonts w:ascii="Times New Roman" w:hAnsi="Times New Roman"/>
                <w:sz w:val="26"/>
                <w:szCs w:val="26"/>
              </w:rPr>
              <w:t>Шкаф для хранения хлеба</w:t>
            </w:r>
          </w:p>
          <w:p w:rsidR="002538E1" w:rsidRPr="000517BF" w:rsidRDefault="00385F1A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2538E1"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Шкаф ШРМ-22-М</w:t>
            </w:r>
          </w:p>
          <w:p w:rsidR="00385F1A" w:rsidRPr="000517BF" w:rsidRDefault="00385F1A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Шкаф металлический для хранения лекарств</w:t>
            </w:r>
          </w:p>
          <w:p w:rsidR="00385F1A" w:rsidRPr="000517BF" w:rsidRDefault="00385F1A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Стол письменный</w:t>
            </w:r>
          </w:p>
          <w:p w:rsidR="00385F1A" w:rsidRPr="000517BF" w:rsidRDefault="00385F1A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Тумба офисная</w:t>
            </w:r>
          </w:p>
          <w:p w:rsidR="00385F1A" w:rsidRPr="000517BF" w:rsidRDefault="00385F1A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Стеллаж  офисный угловой</w:t>
            </w:r>
          </w:p>
          <w:p w:rsidR="00385F1A" w:rsidRPr="000517BF" w:rsidRDefault="00385F1A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Стеллаж  пенал офисный</w:t>
            </w:r>
          </w:p>
          <w:p w:rsidR="00385F1A" w:rsidRPr="000517BF" w:rsidRDefault="00385F1A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Многофункциональное устройство</w:t>
            </w:r>
          </w:p>
          <w:p w:rsidR="000517BF" w:rsidRPr="000517BF" w:rsidRDefault="000517BF" w:rsidP="002538E1">
            <w:pP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Для </w:t>
            </w:r>
            <w:proofErr w:type="gramStart"/>
            <w:r w:rsidRPr="000517BF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филиала</w:t>
            </w:r>
            <w:proofErr w:type="gramEnd"/>
            <w:r w:rsidRPr="000517BF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ЗАТО г. Зеленогорск:</w:t>
            </w:r>
          </w:p>
          <w:p w:rsidR="000517BF" w:rsidRPr="000517BF" w:rsidRDefault="000517BF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Шкаф ШРМ-22-М</w:t>
            </w:r>
          </w:p>
          <w:p w:rsidR="000517BF" w:rsidRPr="000517BF" w:rsidRDefault="000517BF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Шкаф ШРМ-М</w:t>
            </w:r>
          </w:p>
          <w:p w:rsidR="000517BF" w:rsidRPr="000517BF" w:rsidRDefault="000517BF" w:rsidP="002538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051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Шкаф металлический для хранения лекарств</w:t>
            </w:r>
          </w:p>
        </w:tc>
      </w:tr>
    </w:tbl>
    <w:p w:rsidR="002538E1" w:rsidRPr="000517BF" w:rsidRDefault="002538E1" w:rsidP="002538E1">
      <w:pPr>
        <w:rPr>
          <w:rFonts w:asciiTheme="minorHAnsi" w:hAnsiTheme="minorHAnsi" w:cs="Traditional Arabic"/>
          <w:sz w:val="26"/>
          <w:szCs w:val="26"/>
        </w:rPr>
      </w:pPr>
    </w:p>
    <w:p w:rsidR="00137957" w:rsidRPr="000517BF" w:rsidRDefault="002538E1" w:rsidP="002538E1">
      <w:pPr>
        <w:rPr>
          <w:rFonts w:ascii="Times New Roman" w:hAnsi="Times New Roman"/>
          <w:sz w:val="26"/>
          <w:szCs w:val="26"/>
        </w:rPr>
      </w:pPr>
      <w:r w:rsidRPr="000517BF">
        <w:rPr>
          <w:rFonts w:ascii="Times New Roman" w:hAnsi="Times New Roman"/>
          <w:sz w:val="26"/>
          <w:szCs w:val="26"/>
        </w:rPr>
        <w:t xml:space="preserve">Заместитель директора                                                        </w:t>
      </w:r>
      <w:proofErr w:type="spellStart"/>
      <w:r w:rsidRPr="000517BF">
        <w:rPr>
          <w:rFonts w:ascii="Times New Roman" w:hAnsi="Times New Roman"/>
          <w:sz w:val="26"/>
          <w:szCs w:val="26"/>
        </w:rPr>
        <w:t>Н.С.Шушакова</w:t>
      </w:r>
      <w:proofErr w:type="spellEnd"/>
      <w:r w:rsidRPr="000517BF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2538E1" w:rsidRPr="000517BF" w:rsidRDefault="002538E1">
      <w:pPr>
        <w:rPr>
          <w:rFonts w:ascii="Times New Roman" w:hAnsi="Times New Roman"/>
          <w:sz w:val="26"/>
          <w:szCs w:val="26"/>
        </w:rPr>
      </w:pPr>
    </w:p>
    <w:p w:rsidR="002538E1" w:rsidRPr="000517BF" w:rsidRDefault="002538E1" w:rsidP="002538E1">
      <w:pPr>
        <w:rPr>
          <w:rFonts w:ascii="Times New Roman" w:hAnsi="Times New Roman"/>
          <w:sz w:val="26"/>
          <w:szCs w:val="26"/>
        </w:rPr>
      </w:pPr>
    </w:p>
    <w:p w:rsidR="002538E1" w:rsidRPr="000517BF" w:rsidRDefault="002538E1" w:rsidP="002538E1">
      <w:pPr>
        <w:rPr>
          <w:rFonts w:ascii="Times New Roman" w:hAnsi="Times New Roman"/>
          <w:sz w:val="26"/>
          <w:szCs w:val="26"/>
        </w:rPr>
      </w:pPr>
    </w:p>
    <w:p w:rsidR="002538E1" w:rsidRPr="000517BF" w:rsidRDefault="002538E1" w:rsidP="002538E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17BF">
        <w:rPr>
          <w:rFonts w:ascii="Times New Roman" w:hAnsi="Times New Roman"/>
          <w:sz w:val="26"/>
          <w:szCs w:val="26"/>
        </w:rPr>
        <w:t xml:space="preserve">Исполнитель: </w:t>
      </w:r>
    </w:p>
    <w:p w:rsidR="002538E1" w:rsidRPr="000517BF" w:rsidRDefault="002538E1" w:rsidP="002538E1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0517BF">
        <w:rPr>
          <w:rFonts w:ascii="Times New Roman" w:hAnsi="Times New Roman"/>
          <w:sz w:val="26"/>
          <w:szCs w:val="26"/>
        </w:rPr>
        <w:t>Титенкова</w:t>
      </w:r>
      <w:proofErr w:type="spellEnd"/>
      <w:r w:rsidRPr="000517BF">
        <w:rPr>
          <w:rFonts w:ascii="Times New Roman" w:hAnsi="Times New Roman"/>
          <w:sz w:val="26"/>
          <w:szCs w:val="26"/>
        </w:rPr>
        <w:t xml:space="preserve"> Елена Ивановна</w:t>
      </w:r>
    </w:p>
    <w:p w:rsidR="002538E1" w:rsidRPr="000517BF" w:rsidRDefault="002538E1" w:rsidP="002538E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17BF">
        <w:rPr>
          <w:rFonts w:ascii="Times New Roman" w:hAnsi="Times New Roman"/>
          <w:sz w:val="26"/>
          <w:szCs w:val="26"/>
        </w:rPr>
        <w:t>8-391-61-2-03-26</w:t>
      </w:r>
    </w:p>
    <w:p w:rsidR="002538E1" w:rsidRPr="000517BF" w:rsidRDefault="002538E1">
      <w:pPr>
        <w:rPr>
          <w:rFonts w:ascii="Times New Roman" w:hAnsi="Times New Roman"/>
          <w:sz w:val="26"/>
          <w:szCs w:val="26"/>
        </w:rPr>
      </w:pPr>
    </w:p>
    <w:sectPr w:rsidR="002538E1" w:rsidRPr="0005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7C"/>
    <w:rsid w:val="000517BF"/>
    <w:rsid w:val="00137957"/>
    <w:rsid w:val="00215D64"/>
    <w:rsid w:val="00240B7C"/>
    <w:rsid w:val="002538E1"/>
    <w:rsid w:val="00385F1A"/>
    <w:rsid w:val="00445EEB"/>
    <w:rsid w:val="00471D30"/>
    <w:rsid w:val="0074636B"/>
    <w:rsid w:val="007776B9"/>
    <w:rsid w:val="00BA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8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8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</dc:creator>
  <cp:keywords/>
  <dc:description/>
  <cp:lastModifiedBy>СТР</cp:lastModifiedBy>
  <cp:revision>6</cp:revision>
  <cp:lastPrinted>2018-02-01T10:13:00Z</cp:lastPrinted>
  <dcterms:created xsi:type="dcterms:W3CDTF">2018-02-01T08:39:00Z</dcterms:created>
  <dcterms:modified xsi:type="dcterms:W3CDTF">2018-02-01T10:15:00Z</dcterms:modified>
</cp:coreProperties>
</file>