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>****************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>Краевое государственное бюджетное учреждение социального обслуживания «Пансионат для граждан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>пожилого возраста и инвалидов «Кедр»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 xml:space="preserve">**********************************************************         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 xml:space="preserve"> 663604, Красноярский край, г. Канск, 40 лет Октября,29</w:t>
      </w:r>
      <w:proofErr w:type="gramStart"/>
      <w:r w:rsidRPr="00F00FC5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00FC5">
        <w:rPr>
          <w:rFonts w:ascii="Times New Roman" w:hAnsi="Times New Roman" w:cs="Times New Roman"/>
          <w:b/>
          <w:bCs/>
          <w:sz w:val="24"/>
          <w:szCs w:val="24"/>
        </w:rPr>
        <w:t>,  тел.  2-38-52</w:t>
      </w:r>
    </w:p>
    <w:p w:rsidR="00F00FC5" w:rsidRPr="00F00FC5" w:rsidRDefault="00F00FC5" w:rsidP="00F00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C5">
        <w:rPr>
          <w:rFonts w:ascii="Times New Roman" w:hAnsi="Times New Roman" w:cs="Times New Roman"/>
          <w:b/>
          <w:bCs/>
          <w:sz w:val="24"/>
          <w:szCs w:val="24"/>
        </w:rPr>
        <w:t>ИНН 2450020522 КПП 245001001 ОГРН 1052450025352 от 06.12.10 г.</w:t>
      </w:r>
    </w:p>
    <w:p w:rsidR="00F00FC5" w:rsidRPr="00F00FC5" w:rsidRDefault="00F00FC5" w:rsidP="00F00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FC5" w:rsidRDefault="00F00FC5" w:rsidP="00F00FC5">
      <w:pPr>
        <w:pStyle w:val="ad"/>
        <w:spacing w:after="0" w:afterAutospacing="0"/>
        <w:jc w:val="center"/>
        <w:rPr>
          <w:b/>
        </w:rPr>
      </w:pPr>
      <w:r w:rsidRPr="00F00FC5">
        <w:rPr>
          <w:b/>
        </w:rPr>
        <w:t>ПРИКАЗ</w:t>
      </w:r>
    </w:p>
    <w:p w:rsidR="00D27528" w:rsidRPr="00F00FC5" w:rsidRDefault="00D27528" w:rsidP="00F00FC5">
      <w:pPr>
        <w:pStyle w:val="ad"/>
        <w:spacing w:after="0" w:afterAutospacing="0"/>
        <w:jc w:val="center"/>
        <w:rPr>
          <w:b/>
        </w:rPr>
      </w:pPr>
    </w:p>
    <w:p w:rsidR="00F00FC5" w:rsidRPr="00F00FC5" w:rsidRDefault="00C25EA5" w:rsidP="00F00FC5">
      <w:pPr>
        <w:pStyle w:val="ad"/>
        <w:spacing w:after="0" w:afterAutospacing="0"/>
      </w:pPr>
      <w:r>
        <w:t>22</w:t>
      </w:r>
      <w:r w:rsidR="00F00FC5">
        <w:t>.</w:t>
      </w:r>
      <w:r>
        <w:t>02</w:t>
      </w:r>
      <w:r w:rsidR="00F00FC5">
        <w:t>.201</w:t>
      </w:r>
      <w:r>
        <w:t>7</w:t>
      </w:r>
      <w:r w:rsidR="00F00FC5">
        <w:t xml:space="preserve"> г.</w:t>
      </w:r>
      <w:r w:rsidR="00F00FC5">
        <w:tab/>
      </w:r>
      <w:r w:rsidR="00F00FC5">
        <w:tab/>
      </w:r>
      <w:r w:rsidR="00F00FC5">
        <w:tab/>
      </w:r>
      <w:r w:rsidR="00F00FC5">
        <w:tab/>
      </w:r>
      <w:r w:rsidR="00F00FC5">
        <w:tab/>
      </w:r>
      <w:r w:rsidR="00F00FC5">
        <w:tab/>
      </w:r>
      <w:r w:rsidR="00F00FC5">
        <w:tab/>
      </w:r>
      <w:r w:rsidR="00F00FC5">
        <w:tab/>
        <w:t xml:space="preserve">             </w:t>
      </w:r>
      <w:r w:rsidR="00F00FC5" w:rsidRPr="00F00FC5">
        <w:t xml:space="preserve">                  № </w:t>
      </w:r>
      <w:r w:rsidR="00585162">
        <w:t>19</w:t>
      </w:r>
      <w:r w:rsidR="00F00FC5" w:rsidRPr="00F00FC5">
        <w:t>-ОД</w:t>
      </w:r>
      <w:r w:rsidR="00F00FC5" w:rsidRPr="00F00FC5">
        <w:tab/>
      </w:r>
    </w:p>
    <w:p w:rsidR="00F00FC5" w:rsidRDefault="00C25EA5" w:rsidP="00F00FC5">
      <w:pPr>
        <w:pStyle w:val="ae"/>
      </w:pPr>
      <w:r>
        <w:t xml:space="preserve">Об утверждении Положения </w:t>
      </w:r>
    </w:p>
    <w:p w:rsidR="00C25EA5" w:rsidRDefault="00C25EA5" w:rsidP="00F00FC5">
      <w:pPr>
        <w:pStyle w:val="ae"/>
      </w:pPr>
      <w:r>
        <w:t>краевого государственного бюджетного</w:t>
      </w:r>
    </w:p>
    <w:p w:rsidR="00C25EA5" w:rsidRDefault="00C25EA5" w:rsidP="00F00FC5">
      <w:pPr>
        <w:pStyle w:val="ae"/>
      </w:pPr>
      <w:r>
        <w:t>учреждения социального обслуживания</w:t>
      </w:r>
    </w:p>
    <w:p w:rsidR="00C25EA5" w:rsidRDefault="00C25EA5" w:rsidP="00F00FC5">
      <w:pPr>
        <w:pStyle w:val="ae"/>
      </w:pPr>
      <w:r>
        <w:t>«Пансионат для граждан пожилого</w:t>
      </w:r>
    </w:p>
    <w:p w:rsidR="00C25EA5" w:rsidRPr="00F00FC5" w:rsidRDefault="00C25EA5" w:rsidP="00F00FC5">
      <w:pPr>
        <w:pStyle w:val="ae"/>
      </w:pPr>
      <w:r>
        <w:t>возраста и инвалидов «Кедр»</w:t>
      </w:r>
    </w:p>
    <w:p w:rsidR="00F00FC5" w:rsidRPr="00F00FC5" w:rsidRDefault="00F00FC5" w:rsidP="00F00FC5">
      <w:pPr>
        <w:pStyle w:val="ae"/>
        <w:spacing w:line="276" w:lineRule="auto"/>
        <w:jc w:val="both"/>
      </w:pPr>
      <w:r w:rsidRPr="00F00FC5">
        <w:t xml:space="preserve"> </w:t>
      </w:r>
    </w:p>
    <w:p w:rsidR="00F00FC5" w:rsidRPr="00C25EA5" w:rsidRDefault="00C25EA5" w:rsidP="00F00FC5">
      <w:pPr>
        <w:pStyle w:val="ae"/>
        <w:spacing w:line="276" w:lineRule="auto"/>
        <w:jc w:val="both"/>
        <w:rPr>
          <w:b/>
        </w:rPr>
      </w:pPr>
      <w:r>
        <w:tab/>
      </w:r>
      <w:r w:rsidRPr="00C25EA5">
        <w:t>На основании Устава учреждения от 05</w:t>
      </w:r>
      <w:r w:rsidRPr="00D825ED">
        <w:t>.11.2015 г. № 558  - ОД</w:t>
      </w:r>
      <w:r>
        <w:rPr>
          <w:b/>
        </w:rPr>
        <w:t xml:space="preserve">, </w:t>
      </w:r>
      <w:r w:rsidRPr="00D825ED">
        <w:t>Федерального закона РФ от 28.12.2013 N 442-ФЗ (ред. от 21.07.2014) "Об основах социального обслуживания граждан в Российской Федерации"</w:t>
      </w:r>
      <w:r>
        <w:t xml:space="preserve">, в соответствии с </w:t>
      </w:r>
      <w:r w:rsidRPr="00D825ED">
        <w:t xml:space="preserve">ГОСТ </w:t>
      </w:r>
      <w:proofErr w:type="gramStart"/>
      <w:r w:rsidRPr="00D825ED">
        <w:t>Р</w:t>
      </w:r>
      <w:proofErr w:type="gramEnd"/>
      <w:r w:rsidRPr="00D825ED">
        <w:t xml:space="preserve"> 53060-2008 «Социальное обслуживание населения. Документация учреждений социального обслуживания», </w:t>
      </w:r>
      <w:proofErr w:type="gramStart"/>
      <w:r w:rsidR="00F00FC5" w:rsidRPr="00F00FC5">
        <w:rPr>
          <w:b/>
        </w:rPr>
        <w:t>п</w:t>
      </w:r>
      <w:proofErr w:type="gramEnd"/>
      <w:r w:rsidR="00F00FC5" w:rsidRPr="00F00FC5">
        <w:rPr>
          <w:b/>
        </w:rPr>
        <w:t xml:space="preserve"> р и к а з ы в а ю:</w:t>
      </w:r>
    </w:p>
    <w:p w:rsidR="00F00FC5" w:rsidRDefault="00C25EA5" w:rsidP="00C25EA5">
      <w:pPr>
        <w:pStyle w:val="ae"/>
        <w:jc w:val="both"/>
      </w:pPr>
      <w:r>
        <w:tab/>
      </w:r>
      <w:r w:rsidR="00F00FC5" w:rsidRPr="00F00FC5">
        <w:t xml:space="preserve">1. </w:t>
      </w:r>
      <w:r>
        <w:t>Утвердить в новой редакции Положение краевого государственного бюджетного учреждения социального обслуживания «Пансионат для граждан пожилого возраста и инвалидов «Кедр».</w:t>
      </w:r>
    </w:p>
    <w:p w:rsidR="00C25EA5" w:rsidRPr="00F00FC5" w:rsidRDefault="00C25EA5" w:rsidP="00C25EA5">
      <w:pPr>
        <w:pStyle w:val="ae"/>
        <w:jc w:val="both"/>
      </w:pPr>
      <w:r>
        <w:tab/>
        <w:t xml:space="preserve">2. Признать утратившим силу Положение краевого государственного бюджетного учреждения социального обслуживания «Пансионат для граждан пожилого возраста и инвалидов «Кедр» от 01.07.2012 г. № - </w:t>
      </w:r>
      <w:r w:rsidR="00834083">
        <w:t>62/1 ОД.</w:t>
      </w:r>
    </w:p>
    <w:p w:rsidR="00F00FC5" w:rsidRPr="00F00FC5" w:rsidRDefault="005B2B29" w:rsidP="00F00FC5">
      <w:pPr>
        <w:pStyle w:val="ae"/>
        <w:spacing w:line="276" w:lineRule="auto"/>
        <w:ind w:firstLine="708"/>
        <w:jc w:val="both"/>
      </w:pPr>
      <w:r>
        <w:t>3</w:t>
      </w:r>
      <w:bookmarkStart w:id="0" w:name="_GoBack"/>
      <w:bookmarkEnd w:id="0"/>
      <w:r w:rsidR="00F00FC5" w:rsidRPr="00F00FC5">
        <w:t xml:space="preserve">. </w:t>
      </w:r>
      <w:proofErr w:type="gramStart"/>
      <w:r w:rsidR="00F00FC5" w:rsidRPr="00F00FC5">
        <w:t>Контроль за</w:t>
      </w:r>
      <w:proofErr w:type="gramEnd"/>
      <w:r w:rsidR="00F00FC5" w:rsidRPr="00F00FC5">
        <w:t xml:space="preserve"> исполнением данного приказа оставляю за собой.</w:t>
      </w:r>
    </w:p>
    <w:p w:rsidR="00F00FC5" w:rsidRPr="00F00FC5" w:rsidRDefault="00F00FC5" w:rsidP="00F00FC5">
      <w:pPr>
        <w:pStyle w:val="ae"/>
        <w:spacing w:line="276" w:lineRule="auto"/>
        <w:ind w:firstLine="708"/>
        <w:jc w:val="both"/>
      </w:pPr>
      <w:r w:rsidRPr="00F00FC5">
        <w:rPr>
          <w:color w:val="333333"/>
        </w:rPr>
        <w:br/>
      </w:r>
    </w:p>
    <w:p w:rsidR="00F00FC5" w:rsidRPr="00F00FC5" w:rsidRDefault="00F00FC5" w:rsidP="00F00FC5">
      <w:pPr>
        <w:pStyle w:val="ae"/>
        <w:tabs>
          <w:tab w:val="left" w:pos="2415"/>
        </w:tabs>
      </w:pPr>
    </w:p>
    <w:p w:rsidR="00F00FC5" w:rsidRPr="00F00FC5" w:rsidRDefault="00C25EA5" w:rsidP="00F00FC5">
      <w:pPr>
        <w:pStyle w:val="ae"/>
        <w:tabs>
          <w:tab w:val="left" w:pos="2415"/>
        </w:tabs>
        <w:rPr>
          <w:b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00FC5" w:rsidRPr="00F00FC5">
        <w:t xml:space="preserve"> В.К. Кадач</w:t>
      </w:r>
    </w:p>
    <w:p w:rsidR="00C25EA5" w:rsidRDefault="00C25EA5" w:rsidP="00C25EA5">
      <w:pPr>
        <w:pStyle w:val="ad"/>
        <w:spacing w:before="0" w:beforeAutospacing="0" w:after="0" w:afterAutospacing="0"/>
      </w:pPr>
    </w:p>
    <w:p w:rsidR="00C25EA5" w:rsidRDefault="00C25EA5" w:rsidP="00C25EA5">
      <w:pPr>
        <w:pStyle w:val="ad"/>
        <w:spacing w:before="0" w:beforeAutospacing="0" w:after="0" w:afterAutospacing="0"/>
      </w:pPr>
    </w:p>
    <w:p w:rsidR="00F00FC5" w:rsidRPr="00F00FC5" w:rsidRDefault="00F00FC5" w:rsidP="00C25EA5">
      <w:pPr>
        <w:pStyle w:val="ad"/>
        <w:spacing w:before="0" w:beforeAutospacing="0" w:after="0" w:afterAutospacing="0"/>
      </w:pPr>
      <w:r w:rsidRPr="00F00FC5">
        <w:t>СОГЛАСОВАНО:</w:t>
      </w:r>
    </w:p>
    <w:p w:rsidR="00F00FC5" w:rsidRPr="00F00FC5" w:rsidRDefault="00F00FC5" w:rsidP="00C25EA5">
      <w:pPr>
        <w:pStyle w:val="ad"/>
        <w:spacing w:before="0" w:beforeAutospacing="0" w:after="0" w:afterAutospacing="0"/>
      </w:pPr>
      <w:r w:rsidRPr="00F00FC5">
        <w:t xml:space="preserve">Юрисконсульт ______________Павлова Н.О.  </w:t>
      </w:r>
    </w:p>
    <w:p w:rsidR="00F00FC5" w:rsidRPr="00F00FC5" w:rsidRDefault="00F00FC5" w:rsidP="00C25EA5">
      <w:pPr>
        <w:pStyle w:val="ad"/>
        <w:spacing w:before="0" w:beforeAutospacing="0" w:after="0" w:afterAutospacing="0"/>
      </w:pPr>
      <w:r w:rsidRPr="00F00FC5">
        <w:t>«</w:t>
      </w:r>
      <w:r w:rsidR="00C25EA5">
        <w:t>22</w:t>
      </w:r>
      <w:r w:rsidRPr="00F00FC5">
        <w:t>»</w:t>
      </w:r>
      <w:r w:rsidR="00C25EA5">
        <w:t xml:space="preserve"> февраля</w:t>
      </w:r>
      <w:r w:rsidRPr="00F00FC5">
        <w:t xml:space="preserve"> 201</w:t>
      </w:r>
      <w:r w:rsidR="00C25EA5">
        <w:t>7</w:t>
      </w:r>
      <w:r w:rsidRPr="00F00FC5">
        <w:t xml:space="preserve"> г.</w:t>
      </w:r>
    </w:p>
    <w:p w:rsidR="00F00FC5" w:rsidRDefault="00F00FC5"/>
    <w:p w:rsidR="00C25EA5" w:rsidRDefault="00C25EA5"/>
    <w:p w:rsidR="00F00FC5" w:rsidRDefault="00F00FC5"/>
    <w:p w:rsidR="00F00FC5" w:rsidRDefault="00F00FC5"/>
    <w:p w:rsidR="00F00FC5" w:rsidRDefault="00F00FC5"/>
    <w:tbl>
      <w:tblPr>
        <w:tblStyle w:val="a8"/>
        <w:tblpPr w:leftFromText="180" w:rightFromText="180" w:vertAnchor="text" w:horzAnchor="margin" w:tblpY="-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E774F" w:rsidRPr="00D27528" w:rsidTr="003E774F">
        <w:tc>
          <w:tcPr>
            <w:tcW w:w="9571" w:type="dxa"/>
          </w:tcPr>
          <w:p w:rsidR="003E774F" w:rsidRPr="00D27528" w:rsidRDefault="003E774F" w:rsidP="003E774F">
            <w:pPr>
              <w:ind w:firstLine="7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E774F" w:rsidRPr="00D27528" w:rsidRDefault="003E774F" w:rsidP="003E77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D2752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27528">
              <w:rPr>
                <w:rFonts w:ascii="Times New Roman" w:hAnsi="Times New Roman" w:cs="Times New Roman"/>
                <w:sz w:val="28"/>
                <w:szCs w:val="28"/>
              </w:rPr>
              <w:t xml:space="preserve"> «Пансионат «Кедр»</w:t>
            </w:r>
          </w:p>
          <w:p w:rsidR="003E774F" w:rsidRPr="00D27528" w:rsidRDefault="003E774F" w:rsidP="003E77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_____________В.К. Кадач</w:t>
            </w:r>
          </w:p>
          <w:p w:rsidR="003E774F" w:rsidRPr="00D27528" w:rsidRDefault="003E774F" w:rsidP="003E77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«</w:t>
            </w:r>
            <w:r w:rsidR="005851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 w:rsidR="005851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>_______20</w:t>
            </w:r>
            <w:r w:rsidR="005851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275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774F" w:rsidRPr="00D27528" w:rsidRDefault="003E774F" w:rsidP="003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4F" w:rsidRDefault="003E774F" w:rsidP="003E774F">
      <w:pPr>
        <w:rPr>
          <w:rFonts w:ascii="Times New Roman" w:hAnsi="Times New Roman" w:cs="Times New Roman"/>
          <w:sz w:val="28"/>
          <w:szCs w:val="28"/>
        </w:rPr>
      </w:pPr>
    </w:p>
    <w:p w:rsidR="003E774F" w:rsidRDefault="003E774F" w:rsidP="003E774F">
      <w:pPr>
        <w:rPr>
          <w:rFonts w:ascii="Times New Roman" w:hAnsi="Times New Roman" w:cs="Times New Roman"/>
          <w:sz w:val="28"/>
          <w:szCs w:val="28"/>
        </w:rPr>
      </w:pPr>
    </w:p>
    <w:p w:rsidR="003E774F" w:rsidRDefault="003E774F" w:rsidP="003E774F">
      <w:pPr>
        <w:rPr>
          <w:rFonts w:ascii="Times New Roman" w:hAnsi="Times New Roman" w:cs="Times New Roman"/>
          <w:sz w:val="28"/>
          <w:szCs w:val="28"/>
        </w:rPr>
      </w:pPr>
    </w:p>
    <w:p w:rsidR="003E774F" w:rsidRDefault="003E774F" w:rsidP="003E774F">
      <w:pPr>
        <w:rPr>
          <w:rFonts w:ascii="Times New Roman" w:hAnsi="Times New Roman" w:cs="Times New Roman"/>
          <w:sz w:val="28"/>
          <w:szCs w:val="28"/>
        </w:rPr>
      </w:pPr>
    </w:p>
    <w:p w:rsidR="003E774F" w:rsidRDefault="003E774F" w:rsidP="003E774F">
      <w:pPr>
        <w:rPr>
          <w:rFonts w:ascii="Times New Roman" w:hAnsi="Times New Roman" w:cs="Times New Roman"/>
          <w:sz w:val="28"/>
          <w:szCs w:val="28"/>
        </w:rPr>
      </w:pPr>
    </w:p>
    <w:p w:rsidR="003E774F" w:rsidRPr="00CF4EBC" w:rsidRDefault="003E774F" w:rsidP="003E77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74F" w:rsidRPr="003E774F" w:rsidRDefault="003E774F" w:rsidP="003E77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1552" w:rsidRPr="00D27528" w:rsidRDefault="003E774F" w:rsidP="003E774F">
      <w:pPr>
        <w:spacing w:after="0"/>
        <w:ind w:firstLine="90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D27528"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ru-RU"/>
        </w:rPr>
        <w:t>ПОЛОЖЕНИЕ КРАЕВОГО ГОСУДАРСТВЕННОГО БЮДЖЕТНОГО УЧРЕЖДЕНИЯ СОЦИАЛЬНОГО ОБСЛУЖИВАНИЯ «ПАНСИОНАТ ДЛЯ ГРАЖДАН ПОЖИЛОГО ВОЗРАСТА И ИНВАЛИДОВ «КЕДР»</w:t>
      </w: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E774F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E774F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E774F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E774F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E774F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F00FC5" w:rsidRPr="00D27528" w:rsidRDefault="003E774F" w:rsidP="00547A1E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28">
        <w:rPr>
          <w:rFonts w:ascii="Times New Roman" w:hAnsi="Times New Roman" w:cs="Times New Roman"/>
          <w:b/>
          <w:sz w:val="28"/>
          <w:szCs w:val="28"/>
        </w:rPr>
        <w:t>г. Канск</w:t>
      </w:r>
    </w:p>
    <w:p w:rsidR="00D27528" w:rsidRPr="00D27528" w:rsidRDefault="00D27528" w:rsidP="00547A1E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4302A" w:rsidRPr="00D27528" w:rsidRDefault="0024302A" w:rsidP="00547A1E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28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24302A" w:rsidRPr="00D825ED" w:rsidRDefault="0024302A" w:rsidP="00547A1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«Пансионат для граждан пожилого возраста и инвалидов «Кедр» (далее – Учреждение), ранее именовавшееся  краевое государственное бюджетное учреждение социального обслуживания «Канский дом-интернат  для граждан пожилого возраста и инвалидов», создано на основании постановления администрации г. Канска от 02.11.1999 № 1096 «Об открытии структурного подразделения управления социальной защиты населения «Санаторий профилакторий для оздоровления пожилых людей и инвалидов». </w:t>
      </w:r>
      <w:proofErr w:type="gramEnd"/>
    </w:p>
    <w:p w:rsidR="0024302A" w:rsidRPr="00D825ED" w:rsidRDefault="0024302A" w:rsidP="00547A1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В соответствии с распоряжением Совета администрации Красноярского края от 15.11.2005 № 1553-р с 1 января 2006 года Учреждение принято в собственность Красноярского края.</w:t>
      </w:r>
    </w:p>
    <w:p w:rsidR="0024302A" w:rsidRPr="00D825ED" w:rsidRDefault="0024302A" w:rsidP="00547A1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Официальное полное наименование Учреждения: краевое государственное бюджетное учреждение социального обслуживания «Пансионат для граждан пожилого возраста и инвалидов «Кедр».</w:t>
      </w:r>
    </w:p>
    <w:p w:rsidR="0024302A" w:rsidRPr="00D825ED" w:rsidRDefault="0024302A" w:rsidP="00547A1E">
      <w:pPr>
        <w:tabs>
          <w:tab w:val="left" w:pos="600"/>
          <w:tab w:val="left" w:pos="130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КГБУ 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«Пансионат «Кедр».</w:t>
      </w:r>
    </w:p>
    <w:p w:rsidR="0024302A" w:rsidRPr="00D825ED" w:rsidRDefault="0024302A" w:rsidP="00547A1E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>Учреждение предназначено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граждан пожилого возраста (мужчин старше 60 лет, женщин старше 55 лет) и инвалидов первой и второй групп (старше 18 лет),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потребности в силу заболевания, травмы, возраста или наличия инвалидности (далее – получатели социальных услуг). </w:t>
      </w:r>
    </w:p>
    <w:p w:rsidR="0024302A" w:rsidRPr="00D825ED" w:rsidRDefault="0024302A" w:rsidP="00547A1E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Красноярский край.</w:t>
      </w:r>
    </w:p>
    <w:p w:rsidR="0024302A" w:rsidRPr="00D825ED" w:rsidRDefault="0024302A" w:rsidP="00547A1E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осуществляют министерство социальной политики Красноярского края (далее - Учредитель), агентство по управлению государственным имуществом Красноярского края (далее – Агентство), иные органы государственной власти Красноярского края в случаях, предусмотренных действующим законодательством и Уставом Учреждения.</w:t>
      </w:r>
    </w:p>
    <w:p w:rsidR="0024302A" w:rsidRDefault="00744B8E" w:rsidP="00547A1E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обособленное имущество, самостоятельный баланс, счета в кредитных организациях и (или) лицевые счета в территориальном органе Федерального казначейства, казначействе Красноярского края (службе Красноярского края), печать со своим наименованием, бланки, штампы, от своего имени приобретает имущественные и неимущественные права, несет обязанности, выступает истцом и ответчиком в судах общей юрисдикции, арбитражных, третейских судах в соответствии с законодательством Российской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A750F" w:rsidRPr="00D825ED" w:rsidRDefault="00F00FC5" w:rsidP="00F00FC5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</w:t>
      </w:r>
      <w:r>
        <w:rPr>
          <w:rFonts w:ascii="Times New Roman" w:hAnsi="Times New Roman" w:cs="Times New Roman"/>
          <w:sz w:val="24"/>
          <w:szCs w:val="24"/>
        </w:rPr>
        <w:t xml:space="preserve">а и правовыми актами Учредителя, </w:t>
      </w:r>
      <w:r w:rsidR="006A750F" w:rsidRPr="00D825ED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краевого государственного </w:t>
      </w:r>
      <w:r w:rsidR="006A750F" w:rsidRPr="00D825ED">
        <w:rPr>
          <w:rFonts w:ascii="Times New Roman" w:hAnsi="Times New Roman" w:cs="Times New Roman"/>
          <w:sz w:val="24"/>
          <w:szCs w:val="24"/>
        </w:rPr>
        <w:lastRenderedPageBreak/>
        <w:t>бюджетно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социального </w:t>
      </w:r>
      <w:r w:rsidR="006A750F" w:rsidRPr="00D825ED">
        <w:rPr>
          <w:rFonts w:ascii="Times New Roman" w:hAnsi="Times New Roman" w:cs="Times New Roman"/>
          <w:sz w:val="24"/>
          <w:szCs w:val="24"/>
        </w:rPr>
        <w:t>обслуживания «Пансионат для граждан пожилого возраста и инвалидов «</w:t>
      </w:r>
      <w:r w:rsidR="004D51AB" w:rsidRPr="00D825ED">
        <w:rPr>
          <w:rFonts w:ascii="Times New Roman" w:hAnsi="Times New Roman" w:cs="Times New Roman"/>
          <w:sz w:val="24"/>
          <w:szCs w:val="24"/>
        </w:rPr>
        <w:t>Кедр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» от </w:t>
      </w:r>
      <w:r w:rsidR="00C07741" w:rsidRPr="00D825ED">
        <w:rPr>
          <w:rFonts w:ascii="Times New Roman" w:hAnsi="Times New Roman" w:cs="Times New Roman"/>
          <w:sz w:val="24"/>
          <w:szCs w:val="24"/>
        </w:rPr>
        <w:t>05.11.2015</w:t>
      </w:r>
      <w:proofErr w:type="gramEnd"/>
      <w:r w:rsidR="00C07741" w:rsidRPr="00D825ED">
        <w:rPr>
          <w:rFonts w:ascii="Times New Roman" w:hAnsi="Times New Roman" w:cs="Times New Roman"/>
          <w:sz w:val="24"/>
          <w:szCs w:val="24"/>
        </w:rPr>
        <w:t xml:space="preserve"> г. № 558  - ОД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6A750F" w:rsidRPr="00D825ED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в Устав от </w:t>
      </w:r>
      <w:r>
        <w:rPr>
          <w:rFonts w:ascii="Times New Roman" w:hAnsi="Times New Roman" w:cs="Times New Roman"/>
          <w:sz w:val="24"/>
          <w:szCs w:val="24"/>
        </w:rPr>
        <w:t xml:space="preserve"> 20.06.2016 г. № 290 – ОД, а также:</w:t>
      </w:r>
    </w:p>
    <w:p w:rsidR="006A750F" w:rsidRPr="00D825ED" w:rsidRDefault="00A8559C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>Федерального закона РФ от 28.12.2013 N 442-ФЗ (ред. от 21.07.2014) "Об основах социального обслуживания граждан в Российской Федерации";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>Закона Красноярского края от 16 декабря 2014 г. №7-3023 «Об организации социального обслуживания граждан в Красноярском крае»;</w:t>
      </w:r>
    </w:p>
    <w:p w:rsidR="004D51AB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>Федерального закона «О социальной защите инвалидов в Российской Федерации» от 24.10.1995г №181 – ФЗ;</w:t>
      </w:r>
    </w:p>
    <w:p w:rsidR="004D51AB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2215C" w:rsidRPr="00D825ED">
        <w:rPr>
          <w:rFonts w:ascii="Times New Roman" w:hAnsi="Times New Roman" w:cs="Times New Roman"/>
          <w:sz w:val="24"/>
          <w:szCs w:val="24"/>
        </w:rPr>
        <w:t>Федеральный закон от 30.03.1999 N 52-ФЗ (ред. от 03.07.2016) "О санитарно-эпидемиологическом благополучии населения" (с изм. и доп., вступ. в силу с 04.07.2016);</w:t>
      </w:r>
    </w:p>
    <w:p w:rsidR="0052215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2215C" w:rsidRPr="00D825ED">
        <w:rPr>
          <w:rFonts w:ascii="Times New Roman" w:hAnsi="Times New Roman" w:cs="Times New Roman"/>
          <w:sz w:val="24"/>
          <w:szCs w:val="24"/>
        </w:rPr>
        <w:t>Федеральный закон от 12.01.1995 N 5-ФЗ (ред. от 19.12.2016) "О ветеранах"</w:t>
      </w:r>
      <w:r w:rsidR="00E46B1A" w:rsidRPr="00D825ED">
        <w:rPr>
          <w:rFonts w:ascii="Times New Roman" w:hAnsi="Times New Roman" w:cs="Times New Roman"/>
          <w:sz w:val="24"/>
          <w:szCs w:val="24"/>
        </w:rPr>
        <w:t>;</w:t>
      </w:r>
    </w:p>
    <w:p w:rsidR="0052215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2215C" w:rsidRPr="00D825ED">
        <w:rPr>
          <w:rFonts w:ascii="Times New Roman" w:hAnsi="Times New Roman" w:cs="Times New Roman"/>
          <w:sz w:val="24"/>
          <w:szCs w:val="24"/>
        </w:rPr>
        <w:t>Закон РФ от 07.02.1992 N 2300-1 (ред. от 03.07.2016) "О защите прав потребителей";</w:t>
      </w:r>
    </w:p>
    <w:p w:rsidR="0052215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2215C" w:rsidRPr="00D825ED">
        <w:rPr>
          <w:rFonts w:ascii="Times New Roman" w:hAnsi="Times New Roman" w:cs="Times New Roman"/>
          <w:sz w:val="24"/>
          <w:szCs w:val="24"/>
        </w:rPr>
        <w:t>Федеральный закон от 24.11.1995 N 181-ФЗ (ред. от 19.12.2016) "О социальной защите инвалидов в Российской Федерации"</w:t>
      </w:r>
      <w:r w:rsidR="00E46B1A" w:rsidRPr="00D825ED">
        <w:rPr>
          <w:rFonts w:ascii="Times New Roman" w:hAnsi="Times New Roman" w:cs="Times New Roman"/>
          <w:sz w:val="24"/>
          <w:szCs w:val="24"/>
        </w:rPr>
        <w:t>;</w:t>
      </w:r>
    </w:p>
    <w:p w:rsidR="0052215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2215C" w:rsidRPr="00D825ED">
        <w:rPr>
          <w:rFonts w:ascii="Times New Roman" w:hAnsi="Times New Roman" w:cs="Times New Roman"/>
          <w:sz w:val="24"/>
          <w:szCs w:val="24"/>
        </w:rPr>
        <w:t>Федеральный закон от 04.05.2011 N 99-ФЗ (ред. от 30.12.2015) "О лицензировании отдельных видов деятельности" (с изм. и доп., вступ. в силу с 01.01.2017)</w:t>
      </w:r>
      <w:r w:rsidR="005D61B5" w:rsidRPr="00D825ED">
        <w:rPr>
          <w:rFonts w:ascii="Times New Roman" w:hAnsi="Times New Roman" w:cs="Times New Roman"/>
          <w:sz w:val="24"/>
          <w:szCs w:val="24"/>
        </w:rPr>
        <w:t>;</w:t>
      </w:r>
    </w:p>
    <w:p w:rsidR="005D61B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D61B5" w:rsidRPr="00D825ED">
        <w:rPr>
          <w:rFonts w:ascii="Times New Roman" w:hAnsi="Times New Roman" w:cs="Times New Roman"/>
          <w:sz w:val="24"/>
          <w:szCs w:val="24"/>
        </w:rPr>
        <w:t>Федеральный закон от 21.11.2011 N 323-ФЗ (ред. от 03.07.2016) "Об основах охраны здоровья граждан в Российской Федерации" (с изм. и доп., вступ. в силу с 01.01.2017);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09.12.2014 N 591-п "О Порядке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самообслуживанию"</w:t>
      </w:r>
      <w:r w:rsidR="00E46B1A" w:rsidRPr="00D825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17.12.2014 N 598-п (ред. от 30.10.2015) "Об утверждении </w:t>
      </w:r>
      <w:proofErr w:type="gramStart"/>
      <w:r w:rsidR="00B56A47" w:rsidRPr="00D825ED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Красноярского края</w:t>
      </w:r>
      <w:proofErr w:type="gramEnd"/>
      <w:r w:rsidR="00B56A47" w:rsidRPr="00D825ED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</w:t>
      </w:r>
      <w:r w:rsidR="00E46B1A" w:rsidRPr="00D825ED">
        <w:rPr>
          <w:rFonts w:ascii="Times New Roman" w:hAnsi="Times New Roman" w:cs="Times New Roman"/>
          <w:sz w:val="24"/>
          <w:szCs w:val="24"/>
        </w:rPr>
        <w:t>сфере социального обслуживания";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600-п (ред. от 05.07.2016)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</w:t>
      </w:r>
      <w:r w:rsidR="00E46B1A" w:rsidRPr="00D825ED">
        <w:rPr>
          <w:rFonts w:ascii="Times New Roman" w:hAnsi="Times New Roman" w:cs="Times New Roman"/>
          <w:sz w:val="24"/>
          <w:szCs w:val="24"/>
        </w:rPr>
        <w:t>редоставления социальных услуг";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17.12.2014 N 601-п (ред. от 05.07.2016) "О порядке утверждения тарифов на социальные услуги на основании </w:t>
      </w:r>
      <w:proofErr w:type="spellStart"/>
      <w:r w:rsidR="00B56A47" w:rsidRPr="00D825ED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="00B56A47" w:rsidRPr="00D825ED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  <w:r w:rsidR="00E46B1A" w:rsidRPr="00D825ED">
        <w:rPr>
          <w:rFonts w:ascii="Times New Roman" w:hAnsi="Times New Roman" w:cs="Times New Roman"/>
          <w:sz w:val="24"/>
          <w:szCs w:val="24"/>
        </w:rPr>
        <w:t>;</w:t>
      </w:r>
      <w:r w:rsidR="00B56A47" w:rsidRPr="00D8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602-п (ред. от 07.11.2016) "О Порядке организации осуществления регионального государственного контроля (надзора) в сфере социального обслуживан</w:t>
      </w:r>
      <w:r w:rsidR="00E46B1A" w:rsidRPr="00D825ED">
        <w:rPr>
          <w:rFonts w:ascii="Times New Roman" w:hAnsi="Times New Roman" w:cs="Times New Roman"/>
          <w:sz w:val="24"/>
          <w:szCs w:val="24"/>
        </w:rPr>
        <w:t>ия граждан в Красноярском крае";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603-п (ред. от 05.07.2016) "Об утверждении размера платы за предоставление социальн</w:t>
      </w:r>
      <w:r w:rsidR="00E46B1A" w:rsidRPr="00D825ED">
        <w:rPr>
          <w:rFonts w:ascii="Times New Roman" w:hAnsi="Times New Roman" w:cs="Times New Roman"/>
          <w:sz w:val="24"/>
          <w:szCs w:val="24"/>
        </w:rPr>
        <w:t>ых услуг и порядка ее взимания";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604-п (ред. от 30.10.2015)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</w:t>
      </w:r>
      <w:r w:rsidR="00E46B1A" w:rsidRPr="00D825ED">
        <w:rPr>
          <w:rFonts w:ascii="Times New Roman" w:hAnsi="Times New Roman" w:cs="Times New Roman"/>
          <w:sz w:val="24"/>
          <w:szCs w:val="24"/>
        </w:rPr>
        <w:t>редоставления социальных услуг";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605-п (ред. от 30.10.2015) "Об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</w:t>
      </w:r>
      <w:r w:rsidR="00E46B1A" w:rsidRPr="00D825ED">
        <w:rPr>
          <w:rFonts w:ascii="Times New Roman" w:hAnsi="Times New Roman" w:cs="Times New Roman"/>
          <w:sz w:val="24"/>
          <w:szCs w:val="24"/>
        </w:rPr>
        <w:t>ниями социального обслуживания";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607-п (ред. от 29.11.2016) "Об утверждении норм питания в краевых учрежд</w:t>
      </w:r>
      <w:r w:rsidR="00E46B1A" w:rsidRPr="00D825ED">
        <w:rPr>
          <w:rFonts w:ascii="Times New Roman" w:hAnsi="Times New Roman" w:cs="Times New Roman"/>
          <w:sz w:val="24"/>
          <w:szCs w:val="24"/>
        </w:rPr>
        <w:t>ениях социального обслуживания";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17.12.2014 N 609-п (ред. от 30.10.2015) "Об утверждении Порядка формирования и ведения реестр</w:t>
      </w:r>
      <w:r w:rsidR="00E46B1A" w:rsidRPr="00D825ED">
        <w:rPr>
          <w:rFonts w:ascii="Times New Roman" w:hAnsi="Times New Roman" w:cs="Times New Roman"/>
          <w:sz w:val="24"/>
          <w:szCs w:val="24"/>
        </w:rPr>
        <w:t>а поставщиков социальных услуг";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09.12.2014 N 579-п (ред. от 30.10.2015) "Об утверждении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</w:t>
      </w:r>
      <w:r w:rsidR="00E46B1A" w:rsidRPr="00D825ED">
        <w:rPr>
          <w:rFonts w:ascii="Times New Roman" w:hAnsi="Times New Roman" w:cs="Times New Roman"/>
          <w:sz w:val="24"/>
          <w:szCs w:val="24"/>
        </w:rPr>
        <w:t>ние социальных услуг гражданам";</w:t>
      </w:r>
    </w:p>
    <w:p w:rsidR="00B56A47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B56A47" w:rsidRPr="00D825ED">
        <w:rPr>
          <w:rFonts w:ascii="Times New Roman" w:hAnsi="Times New Roman" w:cs="Times New Roman"/>
          <w:sz w:val="24"/>
          <w:szCs w:val="24"/>
        </w:rPr>
        <w:t>Постановление Совета администрации Красноярского края от 03.02.2005 N 37-п (с изм. от 30.12.2008) "Об утверждении Перечня гарантированных государством социальных услуг, предоставляемых гражданам</w:t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 пожилого возраста и инвалидам";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861275" w:rsidRPr="00D825ED">
        <w:rPr>
          <w:b w:val="0"/>
          <w:sz w:val="24"/>
          <w:szCs w:val="24"/>
        </w:rPr>
        <w:t>Постановление Правительства Красноярского края от 16.06.2011 N 339-п (ред. от 17.12.2014)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обслуживании"</w:t>
      </w:r>
      <w:r w:rsidR="00E46B1A" w:rsidRPr="00D825ED">
        <w:rPr>
          <w:b w:val="0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861275" w:rsidRPr="00D825ED">
        <w:rPr>
          <w:b w:val="0"/>
          <w:sz w:val="24"/>
          <w:szCs w:val="24"/>
        </w:rPr>
        <w:t>Постановление Совета администрации Красноярского края от 03.02.2005 N 37-п (с изм. от 30.12.2008) "Об утверждении Перечня гарантированных государством социальных услуг, предоставляемых гражданам пожилого возраста и инвалидам"</w:t>
      </w:r>
      <w:r w:rsidR="00E46B1A" w:rsidRPr="00D825ED">
        <w:rPr>
          <w:b w:val="0"/>
          <w:sz w:val="24"/>
          <w:szCs w:val="24"/>
        </w:rPr>
        <w:t>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861275" w:rsidRPr="00D825ED">
        <w:rPr>
          <w:rFonts w:ascii="Times New Roman" w:hAnsi="Times New Roman" w:cs="Times New Roman"/>
          <w:sz w:val="24"/>
          <w:szCs w:val="24"/>
        </w:rPr>
        <w:t>Постановление Минтруда РФ от 15.02.2002 N 12 (ред. от 04.06.2007)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</w:t>
      </w:r>
      <w:r w:rsidR="00E46B1A" w:rsidRPr="00D825ED">
        <w:rPr>
          <w:rFonts w:ascii="Times New Roman" w:hAnsi="Times New Roman" w:cs="Times New Roman"/>
          <w:sz w:val="24"/>
          <w:szCs w:val="24"/>
        </w:rPr>
        <w:t>;</w:t>
      </w:r>
    </w:p>
    <w:p w:rsidR="00861275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861275" w:rsidRPr="00D825ED">
        <w:rPr>
          <w:b w:val="0"/>
          <w:sz w:val="24"/>
          <w:szCs w:val="24"/>
        </w:rPr>
        <w:t>Постановление Правительства РФ от 15.08.1997 г. № 1036 «Об утверждении правил оказания услуг общественного питания».</w:t>
      </w:r>
    </w:p>
    <w:p w:rsidR="00FB1552" w:rsidRPr="00D825ED" w:rsidRDefault="00FB1552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6A750F" w:rsidRPr="00D825ED" w:rsidRDefault="00E46B1A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6A750F" w:rsidRPr="00D825ED">
        <w:rPr>
          <w:rFonts w:ascii="Times New Roman" w:hAnsi="Times New Roman" w:cs="Times New Roman"/>
          <w:sz w:val="24"/>
          <w:szCs w:val="24"/>
        </w:rPr>
        <w:t>Национальных стандартов  Российской Федерации: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52495-2005 «Социальное обслуживание населения. Термины и определения», утвержден и введен в действие Приказом Федерального агентства по техническому регулированию и метрологии от 30.12.2005 № 532-ст;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 и введен в действие Приказом Федерального агентства по техническому регулированию и метрологии от 30.12.2005 № 533-ст;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введен в действие Приказом Федерального агентства по техническому регулированию и метрологии от 30.12.2005  № 534-ст;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52498-2005 «Социальное обслуживание населения. Классификация учреждений социального обслуживания»,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введен в действие Приказом  Федерального агентства по техническому регулированию и метрологии от 30.12.2005   № 535-ст;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52880-2007. «Социальное обслуживание населения. Типы учреждений социального обслуживания граждан пожилого возраста и инвалидов», утвержден и введен в действие Приказом  Федерального агентства по техническому регулированию и метрологии от 27.12.2007 № 558-ст;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52881-2007. «Социальное обслуживание населения. Типы учреждений социального обслуживания семьи и детей», утвержден и введен в действие Приказом  Федерального агентства по техническому регулированию и метрологии от 27.12.2007  № 559-ст;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52882-2007. «Социальное обслуживание населения. Специальное техническое оснащение учреждений социального обслуживания», утвержден и введен в действие Приказом  Федерального агентства по техническому регулированию и метрологии от 27.12.2007 № 560-ст;</w:t>
      </w:r>
    </w:p>
    <w:p w:rsidR="006A750F" w:rsidRPr="00D825ED" w:rsidRDefault="00E46B1A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52883-2007. «Социальное обслуживание населения. Требования к персоналу учреждений социального обслуживания»,</w:t>
      </w:r>
      <w:r w:rsidR="006E535F" w:rsidRPr="00D825ED">
        <w:rPr>
          <w:rFonts w:ascii="Times New Roman" w:hAnsi="Times New Roman" w:cs="Times New Roman"/>
          <w:sz w:val="24"/>
          <w:szCs w:val="24"/>
        </w:rPr>
        <w:t xml:space="preserve"> </w:t>
      </w:r>
      <w:r w:rsidR="006A750F" w:rsidRPr="00D825ED">
        <w:rPr>
          <w:rFonts w:ascii="Times New Roman" w:hAnsi="Times New Roman" w:cs="Times New Roman"/>
          <w:sz w:val="24"/>
          <w:szCs w:val="24"/>
        </w:rPr>
        <w:t>утвержден и введен в действие Приказом  Федерального агентства по техническому регулированию и метрологии от 27.12.2007  № 561-ст;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52884-2007. «Социальное обслуживание населения. Порядок и условия предоставления социальных услуг гражданам пожилого возраста и инвалидам», утвержден и введен в действие Приказом  Федерального агентства по техническому регулированию и метрологии от 27.12.2007 № 562-ст;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52885-2007. «Социальное обслуживание населения. Социальные услуги семье», утвержден и введен в действие Приказом  Федерального агентства по техническому регулированию и метрологии от 27.12.2007 № 563-ст;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52886-2007. «Социальное обслуживание населения. Социальные услуги женщинам», утвержден и введен в действие Приказом  Федерального агентства по техническому регулированию и метрологии от 27.12.2007 № 564-ст;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52887-2007. «Социальное обслуживание населения. Услуги детям в учреждениях отдыха и оздоровления», утвержден и введен в действие Приказом  Федерального агентства по техническому регулированию и метрологии от 27.12.2007  № 565-ст;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52888-2007. «Социальное обслуживание населения. Социальные услуги детям», утвержден и введен в действие Приказом  Федерального агентства по техническому регулированию и метрологии от 27.12.2007 № 566-ст;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53059-2008 «Социальное обслуживание населения. Социальные услуги инвалидам»,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вводится в действие с 01.01.2010 Приказом Федерального агентства по техническому регулированию и метрологии от 17.12.2008 № 436-ст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вводится  в действие 01.01.2010 </w:t>
      </w:r>
      <w:r w:rsidR="006A750F" w:rsidRPr="00D825ED">
        <w:rPr>
          <w:rFonts w:ascii="Times New Roman" w:hAnsi="Times New Roman" w:cs="Times New Roman"/>
          <w:sz w:val="24"/>
          <w:szCs w:val="24"/>
        </w:rPr>
        <w:lastRenderedPageBreak/>
        <w:t>Приказом Федерального агентства по техническому регулированию и метрологии от 17.12.2008   № 437-ст;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53062-2008 «Социальное обслуживание населения. Контроль качества социальных услуг женщинам», утвержден и вводится  в действие 01.01.2010 Приказом Федерального агентства по техническому регулированию и метрологии от 18.12.2008  № 439-ст;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53063-2008 «Социальное обслуживание населения. Контроль качества социальных услуг семье», утвержден и вводится  в действие 01.01.2010 Приказом Федерального агентства по техническому регулированию и метрологии от 18.12.2</w:t>
      </w:r>
      <w:r w:rsidR="005B3211" w:rsidRPr="00D825ED">
        <w:rPr>
          <w:rFonts w:ascii="Times New Roman" w:hAnsi="Times New Roman" w:cs="Times New Roman"/>
          <w:sz w:val="24"/>
          <w:szCs w:val="24"/>
        </w:rPr>
        <w:t xml:space="preserve">008 </w:t>
      </w:r>
      <w:r w:rsidR="006A750F" w:rsidRPr="00D825ED">
        <w:rPr>
          <w:rFonts w:ascii="Times New Roman" w:hAnsi="Times New Roman" w:cs="Times New Roman"/>
          <w:sz w:val="24"/>
          <w:szCs w:val="24"/>
        </w:rPr>
        <w:t>№ 440-ст;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53064-2008 «Социальное обслуживание населения. Типы учреждений социального обслуживания и социальные услуги лицам без определенного места жительства и занятий»,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вводится в действие 01.01.2010 приказом Федерального агентства по техническому регулированию и метрологии от 18.12.2008 № 441-ст;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53107-2008 «Услуги бытовые. Услуги ритуальные. Термины и определения», утвержден и вводится  в действие 01.01.2010 Приказом Федерального агентства по техническому регулированию и метрологии от 18.12.2008 № 516-ст;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53108-2008 «Услуги бытовые. Классификация организаций»,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и введен в действие Приказом Федерального агентства по техническому регулированию и метрологии от 18.12.2008 № 517-ст;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53347-2009 «Социальное обслуживание населения. Контроль качества социальных услуг гражданам пожилого возраста», утвержден и вводится в действие 01.07.2010 Приказом Федерального агентства по техническому регулированию и метрологии от 27.05.2009 N 177-ст;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53348-2009 «Социальное обслуживание населения. Контроль качества социальных услуг инвалидам», утвержден и вводится в действие 01.07.2010 Приказом Федерального агентства по техническому регулированию и метрологии от 27.05.2009 N 178-ст;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53349-2009 «Социальное обслуживание населения. Реабилитационные услуги гражданам пожилого возраста. Основные виды», утвержден и вводится в действие 01.07.2010 Приказом</w:t>
      </w:r>
      <w:r w:rsidR="005B3211" w:rsidRPr="00D825ED">
        <w:rPr>
          <w:rFonts w:ascii="Times New Roman" w:hAnsi="Times New Roman" w:cs="Times New Roman"/>
          <w:sz w:val="24"/>
          <w:szCs w:val="24"/>
        </w:rPr>
        <w:t xml:space="preserve"> </w:t>
      </w:r>
      <w:r w:rsidR="006A750F" w:rsidRPr="00D825ED">
        <w:rPr>
          <w:rFonts w:ascii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27.05.2009 N 179-ст;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53555-2009 «Социальное обслуживание населения. Контроль качества социальных услуг лицам без определенного места жительства и занятий», утвержден и введен в действие Приказом Федерального агентства по техническому регулированию и метрологии от 15.12.2009 N 838-ст;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52885-2013 «Социальное обслуживания населения. Социальные услуги семье;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«Социальное обслуживание населения. Типы учреждений социального обслуживания семьи и детей»;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53058-2013 «Социальное обслуживания населения. Социальные услуги гражданам пожилого возраста»;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55138-2012 «Реабилитация инвалидов. Качество реабилитационных услуг. Общие положения»;</w:t>
      </w:r>
    </w:p>
    <w:p w:rsidR="006A750F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52142-2013 «Социальное обслуживания населения.  Качество социальных услуг. Общие положения»;</w:t>
      </w:r>
    </w:p>
    <w:p w:rsidR="00F74163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A750F" w:rsidRPr="00D82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750F" w:rsidRPr="00D825ED">
        <w:rPr>
          <w:rFonts w:ascii="Times New Roman" w:hAnsi="Times New Roman" w:cs="Times New Roman"/>
          <w:sz w:val="24"/>
          <w:szCs w:val="24"/>
        </w:rPr>
        <w:t xml:space="preserve"> 52143-2013 «Социальное обслуживания населения. </w:t>
      </w:r>
      <w:r w:rsidR="00E46B1A" w:rsidRPr="00D825ED">
        <w:rPr>
          <w:rFonts w:ascii="Times New Roman" w:hAnsi="Times New Roman" w:cs="Times New Roman"/>
          <w:sz w:val="24"/>
          <w:szCs w:val="24"/>
        </w:rPr>
        <w:t>Основные виды социальных услуг»;</w:t>
      </w:r>
      <w:r w:rsidR="006A750F" w:rsidRPr="00D8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63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F74163" w:rsidRPr="00D825ED">
        <w:rPr>
          <w:rFonts w:ascii="Times New Roman" w:hAnsi="Times New Roman" w:cs="Times New Roman"/>
          <w:sz w:val="24"/>
          <w:szCs w:val="24"/>
        </w:rPr>
        <w:t>Приказ Минздрава России от 05.08.2003 N 330 (ред. от 24.11.2016) "О мерах по совершенствованию лечебного питания в лечебно-профилактических уч</w:t>
      </w:r>
      <w:r w:rsidRPr="00D825ED">
        <w:rPr>
          <w:rFonts w:ascii="Times New Roman" w:hAnsi="Times New Roman" w:cs="Times New Roman"/>
          <w:sz w:val="24"/>
          <w:szCs w:val="24"/>
        </w:rPr>
        <w:t>реждениях Российской Федерации";</w:t>
      </w:r>
    </w:p>
    <w:p w:rsidR="00F74163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F74163" w:rsidRPr="00D825ED">
        <w:rPr>
          <w:rFonts w:ascii="Times New Roman" w:hAnsi="Times New Roman" w:cs="Times New Roman"/>
          <w:sz w:val="24"/>
          <w:szCs w:val="24"/>
        </w:rPr>
        <w:t>Приказ Минздрава СССР от 30.08.1991 N 245 "О нормативах потребления этилового спирта для учреждений здравоохранения, образования и социального обеспечения"</w:t>
      </w:r>
      <w:r w:rsidRPr="00D825ED">
        <w:rPr>
          <w:rFonts w:ascii="Times New Roman" w:hAnsi="Times New Roman" w:cs="Times New Roman"/>
          <w:sz w:val="24"/>
          <w:szCs w:val="24"/>
        </w:rPr>
        <w:t>;</w:t>
      </w:r>
    </w:p>
    <w:p w:rsidR="00F74163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F74163" w:rsidRPr="00D825E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F74163" w:rsidRPr="00D825E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74163" w:rsidRPr="00D825ED">
        <w:rPr>
          <w:rFonts w:ascii="Times New Roman" w:hAnsi="Times New Roman" w:cs="Times New Roman"/>
          <w:sz w:val="24"/>
          <w:szCs w:val="24"/>
        </w:rPr>
        <w:t xml:space="preserve"> России от 12.02.2007 N 110 (ред. от 26.02.2013) "О порядке назначения и выписывания лекарственных препаратов, изделий медицинского назначения и специализированн</w:t>
      </w:r>
      <w:r w:rsidRPr="00D825ED">
        <w:rPr>
          <w:rFonts w:ascii="Times New Roman" w:hAnsi="Times New Roman" w:cs="Times New Roman"/>
          <w:sz w:val="24"/>
          <w:szCs w:val="24"/>
        </w:rPr>
        <w:t>ых продуктов лечебного питания";</w:t>
      </w:r>
    </w:p>
    <w:p w:rsidR="00F74163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F74163" w:rsidRPr="00D825E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F74163" w:rsidRPr="00D825E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74163" w:rsidRPr="00D825ED">
        <w:rPr>
          <w:rFonts w:ascii="Times New Roman" w:hAnsi="Times New Roman" w:cs="Times New Roman"/>
          <w:sz w:val="24"/>
          <w:szCs w:val="24"/>
        </w:rPr>
        <w:t xml:space="preserve"> России от 29.12.2004 N 328 (ред. от 01.03.2012) "Об утверждении Порядка предоставления набора социальных услуг отдельным категориям граждан" (Зарегистрировано в Минюсте России 07.02.2005 N 6303)</w:t>
      </w:r>
      <w:r w:rsidRPr="00D825ED">
        <w:rPr>
          <w:rFonts w:ascii="Times New Roman" w:hAnsi="Times New Roman" w:cs="Times New Roman"/>
          <w:sz w:val="24"/>
          <w:szCs w:val="24"/>
        </w:rPr>
        <w:t>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433C7D" w:rsidRPr="00D825ED">
        <w:rPr>
          <w:rFonts w:ascii="Times New Roman" w:hAnsi="Times New Roman" w:cs="Times New Roman"/>
          <w:sz w:val="24"/>
          <w:szCs w:val="24"/>
        </w:rPr>
        <w:t>Приказ МЗ СССР от 12.07.1989 г. № 408 «О мерах по снижению заболеваемости вирусным гепатитом в стране</w:t>
      </w:r>
      <w:r w:rsidRPr="00D825ED">
        <w:rPr>
          <w:rFonts w:ascii="Times New Roman" w:hAnsi="Times New Roman" w:cs="Times New Roman"/>
          <w:sz w:val="24"/>
          <w:szCs w:val="24"/>
        </w:rPr>
        <w:t>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433C7D" w:rsidRPr="00D825ED">
        <w:rPr>
          <w:rFonts w:ascii="Times New Roman" w:hAnsi="Times New Roman" w:cs="Times New Roman"/>
          <w:sz w:val="24"/>
          <w:szCs w:val="24"/>
        </w:rPr>
        <w:t>Приказ МЗ РФ от 26.11.1998 г. № 342 «О дальнейшем усилении и усовершенствовании мероприятий по профилактике сыпного тифа и педикулёза»;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433C7D" w:rsidRPr="00D825ED">
        <w:rPr>
          <w:rFonts w:ascii="Times New Roman" w:hAnsi="Times New Roman" w:cs="Times New Roman"/>
          <w:sz w:val="24"/>
          <w:szCs w:val="24"/>
        </w:rPr>
        <w:t>Приказ МЗ СССР от 16.03.1988г. № 475 «О мерах по дальнейшему совершенствованию профилактики остр</w:t>
      </w:r>
      <w:r w:rsidR="00861275" w:rsidRPr="00D825ED">
        <w:rPr>
          <w:rFonts w:ascii="Times New Roman" w:hAnsi="Times New Roman" w:cs="Times New Roman"/>
          <w:sz w:val="24"/>
          <w:szCs w:val="24"/>
        </w:rPr>
        <w:t>ых кишечных инфекций в стране»</w:t>
      </w:r>
      <w:r w:rsidRPr="00D825ED">
        <w:rPr>
          <w:rFonts w:ascii="Times New Roman" w:hAnsi="Times New Roman" w:cs="Times New Roman"/>
          <w:sz w:val="24"/>
          <w:szCs w:val="24"/>
        </w:rPr>
        <w:t>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433C7D" w:rsidRPr="00D825ED">
        <w:rPr>
          <w:rFonts w:ascii="Times New Roman" w:hAnsi="Times New Roman" w:cs="Times New Roman"/>
          <w:sz w:val="24"/>
          <w:szCs w:val="24"/>
        </w:rPr>
        <w:t>Приказ МЗ РФ от 03.02.1997 г. № 36 «О совершенствовании мероприяти</w:t>
      </w:r>
      <w:r w:rsidR="00861275" w:rsidRPr="00D825ED">
        <w:rPr>
          <w:rFonts w:ascii="Times New Roman" w:hAnsi="Times New Roman" w:cs="Times New Roman"/>
          <w:sz w:val="24"/>
          <w:szCs w:val="24"/>
        </w:rPr>
        <w:t>й о профилактике дифтерии»;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861275" w:rsidRPr="00D825ED">
        <w:rPr>
          <w:b w:val="0"/>
          <w:sz w:val="24"/>
          <w:szCs w:val="24"/>
        </w:rPr>
        <w:t>Приказ Министерства  здравоохранения и социального развития РФ от 23.08.2010 г. «Об утверждении пра</w:t>
      </w:r>
      <w:r w:rsidRPr="00D825ED">
        <w:rPr>
          <w:b w:val="0"/>
          <w:sz w:val="24"/>
          <w:szCs w:val="24"/>
        </w:rPr>
        <w:t>вил лекарственного обеспечения»;</w:t>
      </w:r>
    </w:p>
    <w:p w:rsidR="00861275" w:rsidRPr="00D825ED" w:rsidRDefault="00861275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>СП 2.3.6. 1079-01</w:t>
      </w:r>
      <w:proofErr w:type="gramStart"/>
      <w:r w:rsidR="005440FC" w:rsidRPr="00D825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440FC" w:rsidRPr="00D825ED">
        <w:rPr>
          <w:rFonts w:ascii="Times New Roman" w:hAnsi="Times New Roman" w:cs="Times New Roman"/>
          <w:sz w:val="24"/>
          <w:szCs w:val="24"/>
        </w:rPr>
        <w:t xml:space="preserve">анитарно эпидемиологические требования к организациям общественного питания, изготовлению и </w:t>
      </w:r>
      <w:proofErr w:type="spellStart"/>
      <w:r w:rsidR="005440FC" w:rsidRPr="00D825E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5440FC" w:rsidRPr="00D825ED">
        <w:rPr>
          <w:rFonts w:ascii="Times New Roman" w:hAnsi="Times New Roman" w:cs="Times New Roman"/>
          <w:sz w:val="24"/>
          <w:szCs w:val="24"/>
        </w:rPr>
        <w:t xml:space="preserve"> в них пищевых продуктов и пр</w:t>
      </w:r>
      <w:r w:rsidR="00861275" w:rsidRPr="00D825ED">
        <w:rPr>
          <w:rFonts w:ascii="Times New Roman" w:hAnsi="Times New Roman" w:cs="Times New Roman"/>
          <w:sz w:val="24"/>
          <w:szCs w:val="24"/>
        </w:rPr>
        <w:t>одовольственного сырья;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>СанПиН 2.3.2. 1078-01 Гигиенические требования безопасности и пищевой ценности пищевых продуктов;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</w:t>
      </w:r>
      <w:proofErr w:type="gramStart"/>
      <w:r w:rsidR="005440FC" w:rsidRPr="00D82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40FC" w:rsidRPr="00D825ED">
        <w:rPr>
          <w:rFonts w:ascii="Times New Roman" w:hAnsi="Times New Roman" w:cs="Times New Roman"/>
          <w:sz w:val="24"/>
          <w:szCs w:val="24"/>
        </w:rPr>
        <w:t xml:space="preserve"> искусственному и совмещенному освещению жилых и общественных зданий;</w:t>
      </w:r>
    </w:p>
    <w:p w:rsidR="00861275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>СанПиН 2.2.4.548-96 «Гигиенические требования к микроклимату произ</w:t>
      </w:r>
      <w:r w:rsidR="00861275" w:rsidRPr="00D825ED">
        <w:rPr>
          <w:rFonts w:ascii="Times New Roman" w:hAnsi="Times New Roman" w:cs="Times New Roman"/>
          <w:sz w:val="24"/>
          <w:szCs w:val="24"/>
        </w:rPr>
        <w:t>водственных помещений»;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>СП  3.1.958-00 «Профилактика вирусных гепатитов. Общие требования к эпидемиологическому надзору за вирусными гепатитами»;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 xml:space="preserve">СП </w:t>
      </w:r>
      <w:hyperlink r:id="rId7" w:history="1">
        <w:r w:rsidR="005440FC" w:rsidRPr="00D825E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3.1.2.3117-13 "Профилактика гриппа и других острых респираторных вирусных инфекций"</w:t>
        </w:r>
      </w:hyperlink>
      <w:r w:rsidRPr="00D825ED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 xml:space="preserve">СП </w:t>
      </w:r>
      <w:hyperlink r:id="rId8" w:history="1">
        <w:r w:rsidR="005440FC" w:rsidRPr="00D825E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3.1.2.3114-13 "Профилактика туберкулеза"</w:t>
        </w:r>
      </w:hyperlink>
      <w:r w:rsidRPr="00D825ED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5440FC" w:rsidRPr="00D825E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СП 3.1.1.3108-13 "Профилактика острых кишечных инфекций"</w:t>
        </w:r>
      </w:hyperlink>
      <w:r w:rsidRPr="00D825ED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5440FC" w:rsidRPr="00D825E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СП 3.1.2.3109-13 "Профилактика дифтерии"</w:t>
        </w:r>
      </w:hyperlink>
      <w:r w:rsidRPr="00D825ED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;</w:t>
      </w:r>
    </w:p>
    <w:p w:rsidR="005440FC" w:rsidRPr="00D825ED" w:rsidRDefault="000E1C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r w:rsidR="00E46B1A"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5440FC" w:rsidRPr="00D825ED">
        <w:rPr>
          <w:rFonts w:ascii="Times New Roman" w:hAnsi="Times New Roman" w:cs="Times New Roman"/>
          <w:sz w:val="24"/>
          <w:szCs w:val="24"/>
        </w:rPr>
        <w:t xml:space="preserve">СП </w:t>
      </w:r>
      <w:hyperlink r:id="rId11" w:history="1">
        <w:r w:rsidR="005440FC" w:rsidRPr="00D825E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3.1.2.3113-13 "Профилактика столбняка"</w:t>
        </w:r>
      </w:hyperlink>
      <w:r w:rsidRPr="00D825ED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pacing w:val="2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5440FC" w:rsidRPr="00D825ED">
        <w:rPr>
          <w:b w:val="0"/>
          <w:sz w:val="24"/>
          <w:szCs w:val="24"/>
        </w:rPr>
        <w:t xml:space="preserve">СП </w:t>
      </w:r>
      <w:hyperlink r:id="rId12" w:history="1">
        <w:r w:rsidR="005440FC" w:rsidRPr="00D825ED">
          <w:rPr>
            <w:rStyle w:val="a3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3.1.1.2521-09</w:t>
        </w:r>
      </w:hyperlink>
      <w:r w:rsidR="005440FC" w:rsidRPr="00D825ED">
        <w:rPr>
          <w:b w:val="0"/>
          <w:spacing w:val="2"/>
          <w:sz w:val="24"/>
          <w:szCs w:val="24"/>
        </w:rPr>
        <w:t xml:space="preserve"> Профилак</w:t>
      </w:r>
      <w:r w:rsidRPr="00D825ED">
        <w:rPr>
          <w:b w:val="0"/>
          <w:spacing w:val="2"/>
          <w:sz w:val="24"/>
          <w:szCs w:val="24"/>
        </w:rPr>
        <w:t xml:space="preserve">тика холеры. Общие требования к </w:t>
      </w:r>
      <w:r w:rsidR="005440FC" w:rsidRPr="00D825ED">
        <w:rPr>
          <w:b w:val="0"/>
          <w:spacing w:val="2"/>
          <w:sz w:val="24"/>
          <w:szCs w:val="24"/>
        </w:rPr>
        <w:t>эпидемиологическому надзору за холерой на территории Российской Федерации</w:t>
      </w:r>
      <w:r w:rsidRPr="00D825ED">
        <w:rPr>
          <w:b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D825ED">
        <w:rPr>
          <w:b w:val="0"/>
          <w:bCs w:val="0"/>
          <w:spacing w:val="2"/>
          <w:sz w:val="24"/>
          <w:szCs w:val="24"/>
        </w:rPr>
        <w:lastRenderedPageBreak/>
        <w:tab/>
      </w:r>
      <w:r w:rsidR="00E46B1A" w:rsidRPr="00D825ED">
        <w:rPr>
          <w:b w:val="0"/>
          <w:bCs w:val="0"/>
          <w:spacing w:val="2"/>
          <w:sz w:val="24"/>
          <w:szCs w:val="24"/>
        </w:rPr>
        <w:t xml:space="preserve">- </w:t>
      </w:r>
      <w:r w:rsidR="005440FC" w:rsidRPr="00D825ED">
        <w:rPr>
          <w:b w:val="0"/>
          <w:bCs w:val="0"/>
          <w:spacing w:val="2"/>
          <w:sz w:val="24"/>
          <w:szCs w:val="24"/>
        </w:rPr>
        <w:t xml:space="preserve">СП 3.1.7.2615-10 "Профилактика </w:t>
      </w:r>
      <w:proofErr w:type="spellStart"/>
      <w:r w:rsidR="005440FC" w:rsidRPr="00D825ED">
        <w:rPr>
          <w:b w:val="0"/>
          <w:bCs w:val="0"/>
          <w:spacing w:val="2"/>
          <w:sz w:val="24"/>
          <w:szCs w:val="24"/>
        </w:rPr>
        <w:t>иерсиниоза</w:t>
      </w:r>
      <w:proofErr w:type="spellEnd"/>
      <w:r w:rsidR="005440FC" w:rsidRPr="00D825ED">
        <w:rPr>
          <w:b w:val="0"/>
          <w:bCs w:val="0"/>
          <w:spacing w:val="2"/>
          <w:sz w:val="24"/>
          <w:szCs w:val="24"/>
        </w:rPr>
        <w:t>"</w:t>
      </w:r>
      <w:r w:rsidRPr="00D825ED">
        <w:rPr>
          <w:b w:val="0"/>
          <w:bCs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D825ED">
        <w:rPr>
          <w:b w:val="0"/>
          <w:bCs w:val="0"/>
          <w:spacing w:val="2"/>
          <w:sz w:val="24"/>
          <w:szCs w:val="24"/>
        </w:rPr>
        <w:tab/>
      </w:r>
      <w:r w:rsidR="00E46B1A" w:rsidRPr="00D825ED">
        <w:rPr>
          <w:b w:val="0"/>
          <w:bCs w:val="0"/>
          <w:spacing w:val="2"/>
          <w:sz w:val="24"/>
          <w:szCs w:val="24"/>
        </w:rPr>
        <w:t xml:space="preserve">- </w:t>
      </w:r>
      <w:r w:rsidR="005440FC" w:rsidRPr="00D825ED">
        <w:rPr>
          <w:b w:val="0"/>
          <w:bCs w:val="0"/>
          <w:spacing w:val="2"/>
          <w:sz w:val="24"/>
          <w:szCs w:val="24"/>
        </w:rPr>
        <w:t>СП 3.1.7.2616-10 "Профилактика сальмонеллеза"</w:t>
      </w:r>
      <w:r w:rsidRPr="00D825ED">
        <w:rPr>
          <w:b w:val="0"/>
          <w:bCs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D825ED">
        <w:rPr>
          <w:b w:val="0"/>
          <w:bCs w:val="0"/>
          <w:spacing w:val="2"/>
          <w:sz w:val="24"/>
          <w:szCs w:val="24"/>
        </w:rPr>
        <w:tab/>
      </w:r>
      <w:r w:rsidR="00E46B1A" w:rsidRPr="00D825ED">
        <w:rPr>
          <w:b w:val="0"/>
          <w:bCs w:val="0"/>
          <w:spacing w:val="2"/>
          <w:sz w:val="24"/>
          <w:szCs w:val="24"/>
        </w:rPr>
        <w:t xml:space="preserve">- </w:t>
      </w:r>
      <w:r w:rsidR="005440FC" w:rsidRPr="00D825ED">
        <w:rPr>
          <w:b w:val="0"/>
          <w:bCs w:val="0"/>
          <w:spacing w:val="2"/>
          <w:sz w:val="24"/>
          <w:szCs w:val="24"/>
        </w:rPr>
        <w:t>СанПиН 2.3.2.1324-03 "Гигиенические требования к срокам годности и условиям хранения пищевых продуктов"</w:t>
      </w:r>
      <w:r w:rsidRPr="00D825ED">
        <w:rPr>
          <w:b w:val="0"/>
          <w:bCs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pacing w:val="2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F95B82" w:rsidRPr="00D825ED">
        <w:rPr>
          <w:b w:val="0"/>
          <w:sz w:val="24"/>
          <w:szCs w:val="24"/>
        </w:rPr>
        <w:t>СП  3.5.1378-03  «Санитарно-эпидемиологические требования к организации и осуществлению дезинфекционной деятельности»;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pacing w:val="2"/>
          <w:sz w:val="24"/>
          <w:szCs w:val="24"/>
        </w:rPr>
      </w:pPr>
      <w:r w:rsidRPr="00D825ED">
        <w:rPr>
          <w:b w:val="0"/>
          <w:spacing w:val="2"/>
          <w:sz w:val="24"/>
          <w:szCs w:val="24"/>
        </w:rPr>
        <w:tab/>
      </w:r>
      <w:r w:rsidR="00E46B1A" w:rsidRPr="00D825ED">
        <w:rPr>
          <w:b w:val="0"/>
          <w:spacing w:val="2"/>
          <w:sz w:val="24"/>
          <w:szCs w:val="24"/>
        </w:rPr>
        <w:t xml:space="preserve">- </w:t>
      </w:r>
      <w:r w:rsidR="00F95B82" w:rsidRPr="00D825ED">
        <w:rPr>
          <w:b w:val="0"/>
          <w:spacing w:val="2"/>
          <w:sz w:val="24"/>
          <w:szCs w:val="24"/>
        </w:rPr>
        <w:t>СП 3.5.3.3223-14 "Санитарно-эпидемиологические требования к организации и проведению дератизационных мероприятий"</w:t>
      </w:r>
      <w:r w:rsidRPr="00D825ED">
        <w:rPr>
          <w:b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F95B82" w:rsidRPr="00D825ED">
        <w:rPr>
          <w:b w:val="0"/>
          <w:sz w:val="24"/>
          <w:szCs w:val="24"/>
        </w:rPr>
        <w:t>СанПиН 3.5.2.1376-03  «Санитарно-эпидемиологические требования к организации и проведению дезинсекционных мероприятий против синантропных членистоногих»;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pacing w:val="2"/>
          <w:sz w:val="24"/>
          <w:szCs w:val="24"/>
        </w:rPr>
      </w:pPr>
      <w:r w:rsidRPr="00D825ED">
        <w:rPr>
          <w:b w:val="0"/>
          <w:spacing w:val="2"/>
          <w:sz w:val="24"/>
          <w:szCs w:val="24"/>
        </w:rPr>
        <w:tab/>
      </w:r>
      <w:r w:rsidR="00E46B1A" w:rsidRPr="00D825ED">
        <w:rPr>
          <w:b w:val="0"/>
          <w:spacing w:val="2"/>
          <w:sz w:val="24"/>
          <w:szCs w:val="24"/>
        </w:rPr>
        <w:t xml:space="preserve">- </w:t>
      </w:r>
      <w:r w:rsidR="00F95B82" w:rsidRPr="00D825ED">
        <w:rPr>
          <w:b w:val="0"/>
          <w:spacing w:val="2"/>
          <w:sz w:val="24"/>
          <w:szCs w:val="24"/>
        </w:rPr>
        <w:t>ОСТ 42-21-2-85 "Стерилизация и дезинфекция изделий медицинского назначения. Методы, средства и режимы"</w:t>
      </w:r>
      <w:r w:rsidRPr="00D825ED">
        <w:rPr>
          <w:b w:val="0"/>
          <w:spacing w:val="2"/>
          <w:sz w:val="24"/>
          <w:szCs w:val="24"/>
        </w:rPr>
        <w:t>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F95B82" w:rsidRPr="00D825ED">
        <w:rPr>
          <w:b w:val="0"/>
          <w:sz w:val="24"/>
          <w:szCs w:val="24"/>
        </w:rPr>
        <w:t xml:space="preserve">Руководство </w:t>
      </w:r>
      <w:proofErr w:type="gramStart"/>
      <w:r w:rsidR="00F95B82" w:rsidRPr="00D825ED">
        <w:rPr>
          <w:b w:val="0"/>
          <w:sz w:val="24"/>
          <w:szCs w:val="24"/>
        </w:rPr>
        <w:t>Р</w:t>
      </w:r>
      <w:proofErr w:type="gramEnd"/>
      <w:r w:rsidR="00F95B82" w:rsidRPr="00D825ED">
        <w:rPr>
          <w:b w:val="0"/>
          <w:sz w:val="24"/>
          <w:szCs w:val="24"/>
        </w:rPr>
        <w:t xml:space="preserve"> 3.5.1904-04 «Использование ультрафиолетового бактерицидного излучения для обеззараживания воздуха в помещениях»;</w:t>
      </w:r>
    </w:p>
    <w:p w:rsidR="00861275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F95B82" w:rsidRPr="00D825ED">
        <w:rPr>
          <w:b w:val="0"/>
          <w:sz w:val="24"/>
          <w:szCs w:val="24"/>
        </w:rPr>
        <w:t>ОСТ 42-21-16-86 «СБТ отделения, кабинеты физиотерапии, общие требования безопасности»;</w:t>
      </w:r>
    </w:p>
    <w:p w:rsidR="005440FC" w:rsidRPr="00D825ED" w:rsidRDefault="000E1CFD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D825ED">
        <w:rPr>
          <w:b w:val="0"/>
          <w:sz w:val="24"/>
          <w:szCs w:val="24"/>
        </w:rPr>
        <w:tab/>
      </w:r>
      <w:r w:rsidR="00E46B1A" w:rsidRPr="00D825ED">
        <w:rPr>
          <w:b w:val="0"/>
          <w:sz w:val="24"/>
          <w:szCs w:val="24"/>
        </w:rPr>
        <w:t xml:space="preserve">- </w:t>
      </w:r>
      <w:r w:rsidR="00F95B82" w:rsidRPr="00D825ED">
        <w:rPr>
          <w:b w:val="0"/>
          <w:sz w:val="24"/>
          <w:szCs w:val="24"/>
        </w:rPr>
        <w:t>СанПиН 2.1.3.2630-10 Санитарно-эпидемиологические требования к организациям,    осуществляющим медицинскую деятельность.</w:t>
      </w:r>
    </w:p>
    <w:p w:rsidR="00861275" w:rsidRPr="00D825ED" w:rsidRDefault="00861275" w:rsidP="00547A1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A8559C" w:rsidRPr="00D27528" w:rsidRDefault="00744B8E" w:rsidP="00547A1E">
      <w:pPr>
        <w:tabs>
          <w:tab w:val="left" w:pos="700"/>
          <w:tab w:val="left" w:pos="1300"/>
        </w:tabs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528">
        <w:rPr>
          <w:rFonts w:ascii="Times New Roman" w:hAnsi="Times New Roman" w:cs="Times New Roman"/>
          <w:b/>
          <w:sz w:val="24"/>
          <w:szCs w:val="24"/>
        </w:rPr>
        <w:t>2. ПРЕДМЕТ И ЦЕЛИ ДЕЯТЕЛЬНОСТИ УЧРЕЖДЕНИЯ</w:t>
      </w:r>
    </w:p>
    <w:p w:rsidR="00744B8E" w:rsidRPr="00D825ED" w:rsidRDefault="00744B8E" w:rsidP="00547A1E">
      <w:pPr>
        <w:tabs>
          <w:tab w:val="left" w:pos="700"/>
          <w:tab w:val="left" w:pos="13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2.1. Учреждение создано для оказания услуг в целях обеспечения реализации предусмотренных законодательством Российской Федерации, Красноярского края полномочий Учредителя в сфере социального обслуживания граждан пожилого возраста и инвалидов</w:t>
      </w:r>
      <w:r w:rsidRPr="00D825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44B8E" w:rsidRPr="00D825ED" w:rsidRDefault="00744B8E" w:rsidP="00547A1E">
      <w:pPr>
        <w:tabs>
          <w:tab w:val="left" w:pos="700"/>
          <w:tab w:val="left" w:pos="13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bCs/>
          <w:iCs/>
          <w:sz w:val="24"/>
          <w:szCs w:val="24"/>
        </w:rPr>
        <w:t>2.2. Предметом деятельности Учреждения является предоставление социальных услуг гражданам</w:t>
      </w:r>
      <w:r w:rsidR="00EF500A" w:rsidRPr="00D825ED">
        <w:rPr>
          <w:rFonts w:ascii="Times New Roman" w:hAnsi="Times New Roman" w:cs="Times New Roman"/>
          <w:bCs/>
          <w:iCs/>
          <w:sz w:val="24"/>
          <w:szCs w:val="24"/>
        </w:rPr>
        <w:t xml:space="preserve"> пожилого возраста и инвалидам </w:t>
      </w:r>
      <w:r w:rsidRPr="00D825ED">
        <w:rPr>
          <w:rFonts w:ascii="Times New Roman" w:hAnsi="Times New Roman" w:cs="Times New Roman"/>
          <w:bCs/>
          <w:iCs/>
          <w:sz w:val="24"/>
          <w:szCs w:val="24"/>
        </w:rPr>
        <w:t>в стационарной форме социального обслуживания.</w:t>
      </w:r>
    </w:p>
    <w:p w:rsidR="00744B8E" w:rsidRPr="00D825ED" w:rsidRDefault="00744B8E" w:rsidP="00547A1E">
      <w:pPr>
        <w:pStyle w:val="a4"/>
        <w:tabs>
          <w:tab w:val="left" w:pos="142"/>
        </w:tabs>
        <w:spacing w:line="276" w:lineRule="auto"/>
        <w:ind w:left="0" w:firstLine="851"/>
        <w:jc w:val="both"/>
      </w:pPr>
      <w:r w:rsidRPr="00D825ED">
        <w:t>2.3. </w:t>
      </w:r>
      <w:proofErr w:type="gramStart"/>
      <w:r w:rsidRPr="00D825ED">
        <w:t>Целями деятельности Учреждения</w:t>
      </w:r>
      <w:r w:rsidRPr="00D825ED">
        <w:rPr>
          <w:bCs/>
        </w:rPr>
        <w:t xml:space="preserve"> являются: </w:t>
      </w:r>
      <w:r w:rsidRPr="00D825ED">
        <w:t>оказание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  <w:proofErr w:type="gramEnd"/>
    </w:p>
    <w:p w:rsidR="00744B8E" w:rsidRPr="00D825ED" w:rsidRDefault="00744B8E" w:rsidP="00547A1E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2.4. Для достижения указанных целей Учреждение осуществляет следующие основные виды деятельности:</w:t>
      </w:r>
    </w:p>
    <w:p w:rsidR="00B21C92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>оказание социально-бытовых усл</w:t>
      </w:r>
      <w:r w:rsidR="00B21C92" w:rsidRPr="00D825ED">
        <w:rPr>
          <w:bCs/>
        </w:rPr>
        <w:t xml:space="preserve">уг, направленных на поддержание </w:t>
      </w:r>
      <w:r w:rsidRPr="00D825ED">
        <w:rPr>
          <w:bCs/>
        </w:rPr>
        <w:t>жизнедеятельности получателей социальных услуг в быту;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>оказание социально-м</w:t>
      </w:r>
      <w:r w:rsidR="00B21C92" w:rsidRPr="00D825ED">
        <w:rPr>
          <w:bCs/>
        </w:rPr>
        <w:t xml:space="preserve">едицинских услуг, направленных  </w:t>
      </w:r>
      <w:r w:rsidRPr="00D825ED">
        <w:rPr>
          <w:bCs/>
        </w:rPr>
        <w:t>на поддержание и сохранение здоровья получателей социальных услуг;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>оказание социально-психологических услуг, направленных на оказание помощи в коррекции психологического состояния получателей социальных услуг;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 xml:space="preserve">оказание социально-педагогических услуг, направленных на формирование у получателей социальных услуг позитивных интересов (в том числе в сфере досуга, спорта, </w:t>
      </w:r>
      <w:r w:rsidRPr="00D825ED">
        <w:rPr>
          <w:bCs/>
        </w:rPr>
        <w:lastRenderedPageBreak/>
        <w:t>здорового образа жизни), организацию их досуга (праздники, экскурсии и другие культурные мероприятия);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 xml:space="preserve">оказание социально-трудовых услуг, направленных на социально-трудовую реабилитацию и социально-трудовую адаптацию получателей социальных услуг; 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>оказание социально-правовых услуг, направленных на обеспечение реализации законных прав и интересов получателей социальных услуг;</w:t>
      </w:r>
    </w:p>
    <w:p w:rsidR="00744B8E" w:rsidRPr="00D825ED" w:rsidRDefault="00744B8E" w:rsidP="00547A1E">
      <w:pPr>
        <w:pStyle w:val="a6"/>
        <w:tabs>
          <w:tab w:val="left" w:pos="9540"/>
        </w:tabs>
        <w:spacing w:after="0" w:line="276" w:lineRule="auto"/>
        <w:ind w:firstLine="851"/>
        <w:jc w:val="both"/>
        <w:rPr>
          <w:bCs/>
        </w:rPr>
      </w:pPr>
      <w:r w:rsidRPr="00D825ED">
        <w:rPr>
          <w:bCs/>
        </w:rPr>
        <w:t>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B21C92" w:rsidRPr="00D825ED" w:rsidRDefault="00744B8E" w:rsidP="00547A1E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 xml:space="preserve">Учреждение выполняет функции законного представителя (опекуна) </w:t>
      </w:r>
      <w:r w:rsidRPr="00D825ED">
        <w:rPr>
          <w:rFonts w:ascii="Times New Roman" w:hAnsi="Times New Roman" w:cs="Times New Roman"/>
          <w:sz w:val="24"/>
          <w:szCs w:val="24"/>
        </w:rPr>
        <w:br/>
        <w:t>в отношении получателей социальных услуг, признанных в установленном законом порядке недееспособными, на основании статей 35, 39 Гражданского кодекса Российской Федерации, Закона Российской Федерации от 02.07.1992 № 3185-1 «О психиатрической помощи и гарантиях прав граждан при ее оказании», Фе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дерального закона от 24.04.2008 № 48-ФЗ «Об опеке </w:t>
      </w:r>
      <w:r w:rsidRPr="00D825ED">
        <w:rPr>
          <w:rFonts w:ascii="Times New Roman" w:hAnsi="Times New Roman" w:cs="Times New Roman"/>
          <w:sz w:val="24"/>
          <w:szCs w:val="24"/>
        </w:rPr>
        <w:t>и попечительстве».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44B8E" w:rsidRPr="00D825ED" w:rsidRDefault="00744B8E" w:rsidP="00547A1E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Для достижения указанных целе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й Учреждение может участвовать </w:t>
      </w:r>
      <w:r w:rsidRPr="00D825ED">
        <w:rPr>
          <w:rFonts w:ascii="Times New Roman" w:hAnsi="Times New Roman" w:cs="Times New Roman"/>
          <w:sz w:val="24"/>
          <w:szCs w:val="24"/>
        </w:rPr>
        <w:t>в конкурсных отборах проектов, направленных на расширение перечня и повышение качества услуг, предоставляемых получателям социальных услуг, для получения финансовой поддержки.</w:t>
      </w:r>
    </w:p>
    <w:p w:rsidR="00744B8E" w:rsidRPr="00D825ED" w:rsidRDefault="00744B8E" w:rsidP="00547A1E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2.5. Учреждение вправе осуществлять следующие виды деятельности,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B21C92" w:rsidRPr="00D825ED" w:rsidRDefault="00744B8E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приготовление горячего питания стороннему учреждению;</w:t>
      </w:r>
    </w:p>
    <w:p w:rsidR="00B21C92" w:rsidRPr="00D825ED" w:rsidRDefault="00744B8E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оказание платных медицинских услуг (в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 рамках действующей лицензии на </w:t>
      </w:r>
      <w:r w:rsidRPr="00D825ED">
        <w:rPr>
          <w:rFonts w:ascii="Times New Roman" w:hAnsi="Times New Roman" w:cs="Times New Roman"/>
          <w:sz w:val="24"/>
          <w:szCs w:val="24"/>
        </w:rPr>
        <w:t>медицинскую деятельность) для лиц, не находящихся на стацио</w:t>
      </w:r>
      <w:r w:rsidR="00B21C92" w:rsidRPr="00D825ED">
        <w:rPr>
          <w:rFonts w:ascii="Times New Roman" w:hAnsi="Times New Roman" w:cs="Times New Roman"/>
          <w:sz w:val="24"/>
          <w:szCs w:val="24"/>
        </w:rPr>
        <w:t>нарном социальном обслуживании;</w:t>
      </w:r>
    </w:p>
    <w:p w:rsidR="00B21C92" w:rsidRPr="00D825ED" w:rsidRDefault="00744B8E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амбулаторно-поликлиническая (довр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ачебная, врачебная) медицинская </w:t>
      </w:r>
      <w:r w:rsidRPr="00D825ED">
        <w:rPr>
          <w:rFonts w:ascii="Times New Roman" w:hAnsi="Times New Roman" w:cs="Times New Roman"/>
          <w:sz w:val="24"/>
          <w:szCs w:val="24"/>
        </w:rPr>
        <w:t xml:space="preserve">деятельность в соответствии с лицензией: </w:t>
      </w:r>
    </w:p>
    <w:p w:rsidR="00B21C92" w:rsidRPr="00D825ED" w:rsidRDefault="00B21C92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744B8E" w:rsidRPr="00D825ED">
        <w:rPr>
          <w:rFonts w:ascii="Times New Roman" w:hAnsi="Times New Roman" w:cs="Times New Roman"/>
          <w:sz w:val="24"/>
          <w:szCs w:val="24"/>
        </w:rPr>
        <w:t>лечебное дело (первичный прием фельдшера (осмотр, первичная диагностика, назначение обследования и лечения в рамках компетенции), повторный прием фельдшера (оценка результатов дополнительных обследований и проведенного лечения, коррекция лечения в рамках компетенции или направление на консультацию к врачу-терапевту);</w:t>
      </w:r>
    </w:p>
    <w:p w:rsidR="00B21C92" w:rsidRPr="00D825ED" w:rsidRDefault="00B21C92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744B8E" w:rsidRPr="00D825ED">
        <w:rPr>
          <w:rFonts w:ascii="Times New Roman" w:hAnsi="Times New Roman" w:cs="Times New Roman"/>
          <w:sz w:val="24"/>
          <w:szCs w:val="24"/>
        </w:rPr>
        <w:t>лечебная физкультура и спортивная медицина (индивидуальная работа по лечебной физкультуре в соответствии с рекомендациями врача, групповая работа по лечебной физкультуре в соответствии с рекомендациями врача);</w:t>
      </w:r>
    </w:p>
    <w:p w:rsidR="00B21C92" w:rsidRPr="00D825ED" w:rsidRDefault="00B21C92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744B8E" w:rsidRPr="00D825ED">
        <w:rPr>
          <w:rFonts w:ascii="Times New Roman" w:hAnsi="Times New Roman" w:cs="Times New Roman"/>
          <w:sz w:val="24"/>
          <w:szCs w:val="24"/>
        </w:rPr>
        <w:t>медицинские осмотры (предрейсовые, послерейсовые) водителей транспортных сре</w:t>
      </w:r>
      <w:proofErr w:type="gramStart"/>
      <w:r w:rsidR="00744B8E" w:rsidRPr="00D825ED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744B8E" w:rsidRPr="00D825ED">
        <w:rPr>
          <w:rFonts w:ascii="Times New Roman" w:hAnsi="Times New Roman" w:cs="Times New Roman"/>
          <w:sz w:val="24"/>
          <w:szCs w:val="24"/>
        </w:rPr>
        <w:t>оронних организаций;</w:t>
      </w:r>
    </w:p>
    <w:p w:rsidR="00B21C92" w:rsidRPr="00D825ED" w:rsidRDefault="00B21C92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744B8E" w:rsidRPr="00D825ED">
        <w:rPr>
          <w:rFonts w:ascii="Times New Roman" w:hAnsi="Times New Roman" w:cs="Times New Roman"/>
          <w:sz w:val="24"/>
          <w:szCs w:val="24"/>
        </w:rPr>
        <w:t>медицинский массаж (п</w:t>
      </w:r>
      <w:r w:rsidRPr="00D825ED">
        <w:rPr>
          <w:rFonts w:ascii="Times New Roman" w:hAnsi="Times New Roman" w:cs="Times New Roman"/>
          <w:sz w:val="24"/>
          <w:szCs w:val="24"/>
        </w:rPr>
        <w:t xml:space="preserve">роведение медицинского массажа </w:t>
      </w:r>
      <w:r w:rsidR="00744B8E" w:rsidRPr="00D825ED">
        <w:rPr>
          <w:rFonts w:ascii="Times New Roman" w:hAnsi="Times New Roman" w:cs="Times New Roman"/>
          <w:sz w:val="24"/>
          <w:szCs w:val="24"/>
        </w:rPr>
        <w:t xml:space="preserve">по назначению врача); </w:t>
      </w:r>
    </w:p>
    <w:p w:rsidR="00744B8E" w:rsidRPr="00D825ED" w:rsidRDefault="00B21C92" w:rsidP="00547A1E">
      <w:pPr>
        <w:autoSpaceDE w:val="0"/>
        <w:autoSpaceDN w:val="0"/>
        <w:adjustRightInd w:val="0"/>
        <w:spacing w:after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r w:rsidR="00744B8E" w:rsidRPr="00D825ED">
        <w:rPr>
          <w:rFonts w:ascii="Times New Roman" w:hAnsi="Times New Roman" w:cs="Times New Roman"/>
          <w:sz w:val="24"/>
          <w:szCs w:val="24"/>
        </w:rPr>
        <w:t>сестринское дело (выполнение внутримышечных, внутривенных, подкожных инъекций, перевязок</w:t>
      </w:r>
      <w:r w:rsidRPr="00D825ED">
        <w:rPr>
          <w:rFonts w:ascii="Times New Roman" w:hAnsi="Times New Roman" w:cs="Times New Roman"/>
          <w:sz w:val="24"/>
          <w:szCs w:val="24"/>
        </w:rPr>
        <w:t xml:space="preserve"> и других медицинских процедур </w:t>
      </w:r>
      <w:r w:rsidR="00744B8E" w:rsidRPr="00D825ED">
        <w:rPr>
          <w:rFonts w:ascii="Times New Roman" w:hAnsi="Times New Roman" w:cs="Times New Roman"/>
          <w:sz w:val="24"/>
          <w:szCs w:val="24"/>
        </w:rPr>
        <w:t xml:space="preserve">по назначению врача, внутривенный забор крови для проведения анализов); </w:t>
      </w:r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 xml:space="preserve">- </w:t>
      </w:r>
      <w:r w:rsidR="00744B8E" w:rsidRPr="00D825ED">
        <w:t>физиотерапия (выполнение</w:t>
      </w:r>
      <w:r w:rsidRPr="00D825ED">
        <w:t xml:space="preserve"> физиотерапевтических процедур </w:t>
      </w:r>
      <w:r w:rsidR="00744B8E" w:rsidRPr="00D825ED">
        <w:t>по назначению врача);</w:t>
      </w:r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 xml:space="preserve">- </w:t>
      </w:r>
      <w:r w:rsidR="00744B8E" w:rsidRPr="00D825ED">
        <w:t>неврология (первичный прием врача-невролога (осмотр, первичная диагностика, назначение обследования и лечения), повторный прием врача-невролога (оценка результат</w:t>
      </w:r>
      <w:r w:rsidRPr="00D825ED">
        <w:t xml:space="preserve">ов дополнительных обследований </w:t>
      </w:r>
      <w:r w:rsidR="00744B8E" w:rsidRPr="00D825ED">
        <w:t>и проведенного лечения, коррекция лечения);</w:t>
      </w:r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lastRenderedPageBreak/>
        <w:t xml:space="preserve">- </w:t>
      </w:r>
      <w:r w:rsidR="00744B8E" w:rsidRPr="00D825ED">
        <w:t>терапия (первичный прием врача-терапевта (осмотр, первичная диагностика, назначение обследования и лечения), повторный прием врача-терапевта (оценка результат</w:t>
      </w:r>
      <w:r w:rsidRPr="00D825ED">
        <w:t xml:space="preserve">ов дополнительных обследований </w:t>
      </w:r>
      <w:r w:rsidR="00744B8E" w:rsidRPr="00D825ED">
        <w:t>и проведенного лечения, коррекция лечения);</w:t>
      </w:r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 xml:space="preserve">- </w:t>
      </w:r>
      <w:r w:rsidR="00744B8E" w:rsidRPr="00D825ED">
        <w:t>психиатрия (первичный прием врача-психиатра (осмотр, первичная диагностика, назначение обследования и лечения), повторный прием врача-психиатра (оценка результат</w:t>
      </w:r>
      <w:r w:rsidRPr="00D825ED">
        <w:t xml:space="preserve">ов дополнительных обследований </w:t>
      </w:r>
      <w:r w:rsidR="00744B8E" w:rsidRPr="00D825ED">
        <w:t>и проведенного лечения, коррекция лечения);</w:t>
      </w:r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proofErr w:type="gramStart"/>
      <w:r w:rsidRPr="00D825ED">
        <w:t xml:space="preserve">- </w:t>
      </w:r>
      <w:r w:rsidR="00744B8E" w:rsidRPr="00D825ED">
        <w:t xml:space="preserve">психотерапия (первичный прием врача-психотерапевта (осмотр, первичная диагностика, выбор метода психотерапевтической работы, назначение обследования и лечения), повторный прием врача-психотерапевта (оценка результатов дополнительных обследований и проведенного лечения, коррекция лечения), </w:t>
      </w:r>
      <w:proofErr w:type="spellStart"/>
      <w:r w:rsidR="00744B8E" w:rsidRPr="00D825ED">
        <w:t>психокоррекционная</w:t>
      </w:r>
      <w:proofErr w:type="spellEnd"/>
      <w:r w:rsidR="00744B8E" w:rsidRPr="00D825ED">
        <w:t xml:space="preserve"> работа (индивидуальная, групповая);</w:t>
      </w:r>
      <w:proofErr w:type="gramEnd"/>
    </w:p>
    <w:p w:rsidR="00744B8E" w:rsidRPr="00D825ED" w:rsidRDefault="00B21C92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 xml:space="preserve">- </w:t>
      </w:r>
      <w:r w:rsidR="00744B8E" w:rsidRPr="00D825ED">
        <w:t xml:space="preserve">стоматология, в том числе ортопедическая (первичный прием </w:t>
      </w:r>
      <w:r w:rsidR="00744B8E" w:rsidRPr="00D825ED">
        <w:br/>
        <w:t>врача-стоматолога (осмотр, первичная диагностика, выбор необходимых методов лечения), лечение терапевтическими методами, лечение хирургическими методами, лечение ортопедическими методами);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предоставление транспортных услуг по перевозке граждан и грузов;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проведение обучающих семинаров и курсов;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прокат технических средств реабилитации для инвалидов и граждан, нуждающихся в них;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ремонт технических средств реабилитации;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оказание услуг по ремонту бытовой техники;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разработка и реализация научно-методической и информационно-рекламной продукции;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реализация продукции подсобного сельского хозяйства, производственных (трудовых) мастерских;</w:t>
      </w:r>
    </w:p>
    <w:p w:rsidR="00744B8E" w:rsidRPr="00D825ED" w:rsidRDefault="00744B8E" w:rsidP="00547A1E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проведение выставочно-ярмарочных мероприятий;</w:t>
      </w:r>
    </w:p>
    <w:p w:rsidR="00744B8E" w:rsidRPr="00D825ED" w:rsidRDefault="00744B8E" w:rsidP="00547A1E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организация и проведение различных по форме и тематике культурно-досуговых, информационно-просветительных мероприятий;</w:t>
      </w:r>
    </w:p>
    <w:p w:rsidR="00744B8E" w:rsidRPr="00D825ED" w:rsidRDefault="00744B8E" w:rsidP="00547A1E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оказание услуг закройщика, швеи;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оказание услуг по мелкому ремонту одежды и обуви;</w:t>
      </w:r>
    </w:p>
    <w:p w:rsidR="00744B8E" w:rsidRPr="00D825ED" w:rsidRDefault="00744B8E" w:rsidP="00547A1E">
      <w:pPr>
        <w:pStyle w:val="11"/>
        <w:spacing w:before="0" w:beforeAutospacing="0" w:after="0" w:afterAutospacing="0" w:line="276" w:lineRule="auto"/>
        <w:ind w:firstLine="900"/>
        <w:jc w:val="both"/>
      </w:pPr>
      <w:r w:rsidRPr="00D825ED">
        <w:t>- оказание парикмахерских услуг.</w:t>
      </w:r>
    </w:p>
    <w:p w:rsidR="00A8559C" w:rsidRPr="00D825ED" w:rsidRDefault="00744B8E" w:rsidP="00547A1E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2.6. Учреждение не вправе осуществлять виды деятельности, выполнять работы и услуги, не указанные в Уставе Учреждения.</w:t>
      </w:r>
    </w:p>
    <w:p w:rsidR="00A8559C" w:rsidRPr="00D825ED" w:rsidRDefault="00744B8E" w:rsidP="00547A1E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2.7. Учреждение осуществляет в соответствии с государственными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</w:t>
      </w:r>
      <w:r w:rsidR="00B21C92" w:rsidRPr="00D825ED">
        <w:rPr>
          <w:rFonts w:ascii="Times New Roman" w:hAnsi="Times New Roman" w:cs="Times New Roman"/>
          <w:sz w:val="24"/>
          <w:szCs w:val="24"/>
        </w:rPr>
        <w:t>м деятельности.</w:t>
      </w:r>
    </w:p>
    <w:p w:rsidR="00A8559C" w:rsidRPr="00D825ED" w:rsidRDefault="00744B8E" w:rsidP="00547A1E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Учреждение не вправе отказаться от выполнения государственного задания.</w:t>
      </w:r>
    </w:p>
    <w:p w:rsidR="00A8559C" w:rsidRPr="00D825ED" w:rsidRDefault="00744B8E" w:rsidP="00547A1E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государственного задания, а также в случаях, опре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деленных федеральными законами, в пределах установленного </w:t>
      </w:r>
      <w:r w:rsidRPr="00D825ED">
        <w:rPr>
          <w:rFonts w:ascii="Times New Roman" w:hAnsi="Times New Roman" w:cs="Times New Roman"/>
          <w:sz w:val="24"/>
          <w:szCs w:val="24"/>
        </w:rPr>
        <w:t>государственного задания, выполнять работы, оказывать услуги, относящиеся к его основным видам деятельности, предусмотренным Уставом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825ED">
        <w:rPr>
          <w:rFonts w:ascii="Times New Roman" w:hAnsi="Times New Roman" w:cs="Times New Roman"/>
          <w:sz w:val="24"/>
          <w:szCs w:val="24"/>
        </w:rPr>
        <w:t xml:space="preserve">, в сферах, указанных в </w:t>
      </w:r>
      <w:hyperlink r:id="rId13" w:history="1">
        <w:r w:rsidRPr="00D825E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825ED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21C92" w:rsidRPr="00D825E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825ED">
        <w:rPr>
          <w:rFonts w:ascii="Times New Roman" w:hAnsi="Times New Roman" w:cs="Times New Roman"/>
          <w:sz w:val="24"/>
          <w:szCs w:val="24"/>
        </w:rPr>
        <w:t>, для граждан и юридических лиц за плату и на одинаковых при оказании одних и тех же услуг условиях.</w:t>
      </w:r>
      <w:proofErr w:type="gramEnd"/>
    </w:p>
    <w:p w:rsidR="00834083" w:rsidRPr="00D825ED" w:rsidRDefault="00744B8E" w:rsidP="00B94460">
      <w:pPr>
        <w:autoSpaceDE w:val="0"/>
        <w:autoSpaceDN w:val="0"/>
        <w:adjustRightInd w:val="0"/>
        <w:spacing w:after="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>2.9.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445587" w:rsidRPr="00D825ED" w:rsidRDefault="00445587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BFD" w:rsidRPr="00D27528" w:rsidRDefault="00A8559C" w:rsidP="00547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28">
        <w:rPr>
          <w:rFonts w:ascii="Times New Roman" w:hAnsi="Times New Roman" w:cs="Times New Roman"/>
          <w:b/>
          <w:sz w:val="24"/>
          <w:szCs w:val="24"/>
        </w:rPr>
        <w:t>3. ПОРЯДОК ПРИНЯТИЯ (ЗАЧИСЛЕНИЯ) ГРАЖДАН НА ОБСЛУЖИВАНИЯ И СНЯТИЯ С НЕГО</w:t>
      </w:r>
    </w:p>
    <w:p w:rsidR="00023BFD" w:rsidRPr="00D825ED" w:rsidRDefault="00023B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  <w:t xml:space="preserve">3.1. В Учреждение граждане принимаются на постоянное, временное (на срок, определенный индивидуальной программой предоставления социальных услуг) или пятидневное (в неделю) круглосуточное социальное обслуживание. </w:t>
      </w:r>
    </w:p>
    <w:p w:rsidR="00023BFD" w:rsidRPr="00D825ED" w:rsidRDefault="00023B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  <w:t>3.2. Социальные услуги предоставляются гражданину на основании:</w:t>
      </w:r>
    </w:p>
    <w:p w:rsidR="00023BFD" w:rsidRPr="00D825ED" w:rsidRDefault="00023B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  <w:t>- Путевки, выданной Министерством социальной политики Красноярского края;</w:t>
      </w:r>
    </w:p>
    <w:p w:rsidR="00023BFD" w:rsidRPr="00D825ED" w:rsidRDefault="00023B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6E80" w:rsidRPr="00D825ED">
        <w:rPr>
          <w:rFonts w:ascii="Times New Roman" w:hAnsi="Times New Roman" w:cs="Times New Roman"/>
          <w:sz w:val="24"/>
          <w:szCs w:val="24"/>
        </w:rPr>
        <w:t>Л</w:t>
      </w:r>
      <w:r w:rsidRPr="00D825ED">
        <w:rPr>
          <w:rFonts w:ascii="Times New Roman" w:hAnsi="Times New Roman" w:cs="Times New Roman"/>
          <w:sz w:val="24"/>
          <w:szCs w:val="24"/>
        </w:rPr>
        <w:t>ичного дела гражданина;</w:t>
      </w:r>
    </w:p>
    <w:p w:rsidR="001F6E80" w:rsidRPr="00D825ED" w:rsidRDefault="00023BFD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6E80" w:rsidRPr="00D825ED">
        <w:rPr>
          <w:rFonts w:ascii="Times New Roman" w:hAnsi="Times New Roman" w:cs="Times New Roman"/>
          <w:sz w:val="24"/>
          <w:szCs w:val="24"/>
        </w:rPr>
        <w:t>В</w:t>
      </w:r>
      <w:r w:rsidRPr="00D825ED">
        <w:rPr>
          <w:rFonts w:ascii="Times New Roman" w:hAnsi="Times New Roman" w:cs="Times New Roman"/>
          <w:sz w:val="24"/>
          <w:szCs w:val="24"/>
        </w:rPr>
        <w:t xml:space="preserve">ыписки из истории болезни или справки лечебного учреждения, заверенной лечебным учреждением, с прилагаемыми соответствующими анализами и заключениями врачей-специалистов (психиатра, онколога, терапевта, фтизиатра, 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>, гинеколога, хирурга), оформленной не более чем за 6 месяцев до даты поступления результатов клинических исследований, проведенных не более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чем за 14 дней до даты прибытия в стационарное учреждение (отделение) социального обслуживания;</w:t>
      </w:r>
    </w:p>
    <w:p w:rsidR="00CF7C53" w:rsidRPr="00D825ED" w:rsidRDefault="001F6E80" w:rsidP="005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CF7C53" w:rsidRPr="00D825ED">
          <w:rPr>
            <w:rFonts w:ascii="Times New Roman" w:hAnsi="Times New Roman" w:cs="Times New Roman"/>
            <w:sz w:val="24"/>
            <w:szCs w:val="24"/>
          </w:rPr>
          <w:t>Индивидуальн</w:t>
        </w:r>
        <w:r w:rsidRPr="00D825ED">
          <w:rPr>
            <w:rFonts w:ascii="Times New Roman" w:hAnsi="Times New Roman" w:cs="Times New Roman"/>
            <w:sz w:val="24"/>
            <w:szCs w:val="24"/>
          </w:rPr>
          <w:t>ой</w:t>
        </w:r>
        <w:r w:rsidR="00CF7C53" w:rsidRPr="00D825ED">
          <w:rPr>
            <w:rFonts w:ascii="Times New Roman" w:hAnsi="Times New Roman" w:cs="Times New Roman"/>
            <w:sz w:val="24"/>
            <w:szCs w:val="24"/>
          </w:rPr>
          <w:t xml:space="preserve"> программ</w:t>
        </w:r>
        <w:r w:rsidRPr="00D825ED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CF7C53" w:rsidRPr="00D825ED">
        <w:rPr>
          <w:rFonts w:ascii="Times New Roman" w:hAnsi="Times New Roman" w:cs="Times New Roman"/>
          <w:sz w:val="24"/>
          <w:szCs w:val="24"/>
        </w:rPr>
        <w:t xml:space="preserve"> </w:t>
      </w:r>
      <w:r w:rsidRPr="00D825ED">
        <w:rPr>
          <w:rFonts w:ascii="Times New Roman" w:hAnsi="Times New Roman" w:cs="Times New Roman"/>
          <w:sz w:val="24"/>
          <w:szCs w:val="24"/>
        </w:rPr>
        <w:t>(</w:t>
      </w:r>
      <w:r w:rsidR="00CF7C53" w:rsidRPr="00D825ED">
        <w:rPr>
          <w:rFonts w:ascii="Times New Roman" w:hAnsi="Times New Roman" w:cs="Times New Roman"/>
          <w:sz w:val="24"/>
          <w:szCs w:val="24"/>
        </w:rPr>
        <w:t xml:space="preserve">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297" w:history="1">
        <w:r w:rsidR="00CF7C53" w:rsidRPr="00D825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CF7C53" w:rsidRPr="00D825ED">
        <w:rPr>
          <w:rFonts w:ascii="Times New Roman" w:hAnsi="Times New Roman" w:cs="Times New Roman"/>
          <w:sz w:val="24"/>
          <w:szCs w:val="24"/>
        </w:rPr>
        <w:t xml:space="preserve"> </w:t>
      </w:r>
      <w:r w:rsidRPr="00D825ED">
        <w:rPr>
          <w:rFonts w:ascii="Times New Roman" w:hAnsi="Times New Roman" w:cs="Times New Roman"/>
          <w:sz w:val="24"/>
          <w:szCs w:val="24"/>
        </w:rPr>
        <w:t>ФЗ от 28.12.2013 N 442-ФЗ "Об основах социального обслуживания граждан в Российской Федерации");</w:t>
      </w:r>
      <w:proofErr w:type="gramEnd"/>
    </w:p>
    <w:p w:rsidR="001F6E80" w:rsidRPr="00D825ED" w:rsidRDefault="001F6E80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825ED">
          <w:rPr>
            <w:rFonts w:ascii="Times New Roman" w:hAnsi="Times New Roman" w:cs="Times New Roman"/>
            <w:sz w:val="24"/>
            <w:szCs w:val="24"/>
          </w:rPr>
          <w:t>Д</w:t>
        </w:r>
        <w:r w:rsidR="00CF7C53" w:rsidRPr="00D825ED">
          <w:rPr>
            <w:rFonts w:ascii="Times New Roman" w:hAnsi="Times New Roman" w:cs="Times New Roman"/>
            <w:sz w:val="24"/>
            <w:szCs w:val="24"/>
          </w:rPr>
          <w:t>оговора</w:t>
        </w:r>
      </w:hyperlink>
      <w:r w:rsidR="00CF7C53" w:rsidRPr="00D825ED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="00CF7C53" w:rsidRPr="00D825E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CF7C53" w:rsidRPr="00D825ED">
        <w:rPr>
          <w:rFonts w:ascii="Times New Roman" w:hAnsi="Times New Roman" w:cs="Times New Roman"/>
          <w:sz w:val="24"/>
          <w:szCs w:val="24"/>
        </w:rPr>
        <w:t xml:space="preserve"> индивидуальной программы поставщику социальных услуг.</w:t>
      </w:r>
    </w:p>
    <w:p w:rsidR="00CF7C53" w:rsidRPr="00D825ED" w:rsidRDefault="00CF7C53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</w:t>
      </w:r>
      <w:r w:rsidR="00D825ED" w:rsidRPr="00D825ED">
        <w:rPr>
          <w:rFonts w:ascii="Times New Roman" w:hAnsi="Times New Roman" w:cs="Times New Roman"/>
          <w:sz w:val="24"/>
          <w:szCs w:val="24"/>
        </w:rPr>
        <w:t>ату или частичную плату;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Приказа руководителя Учреждения.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3.3. На каждого гражданина, принятого в Учреждение ведется личное дело, сформированное из документов, указанных в настоящем пункте, и иных документов, оформленных за время пребывания гражданина в  учреждении.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3.4. Граждане, принимаемые на стационарное социальное обслуживание, при заключении договора о стационарном социальном обслуживании должны быть ознакомлены с перечнем предоставляемых социальных услуг, условиями и правилами их предоставления, а также правилами внутреннего распорядка в Учреждении</w:t>
      </w:r>
      <w:r w:rsidRPr="00D8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825ED">
        <w:rPr>
          <w:rFonts w:ascii="Times New Roman" w:hAnsi="Times New Roman" w:cs="Times New Roman"/>
          <w:sz w:val="24"/>
          <w:szCs w:val="24"/>
        </w:rPr>
        <w:t>Регистр получателей социальных услуг</w:t>
      </w:r>
    </w:p>
    <w:p w:rsid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D825ED" w:rsidRPr="00D825ED" w:rsidRDefault="00DD4621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825ED" w:rsidRPr="00D825ED">
          <w:rPr>
            <w:rFonts w:ascii="Times New Roman" w:hAnsi="Times New Roman" w:cs="Times New Roman"/>
            <w:sz w:val="24"/>
            <w:szCs w:val="24"/>
          </w:rPr>
          <w:t>Регистр</w:t>
        </w:r>
      </w:hyperlink>
      <w:r w:rsidR="00D825ED" w:rsidRPr="00D825ED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содержит следующую информацию о получателе социальных услуг: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>1) регистрационный номер учетной записи;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2) фамилия, имя, отчество;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4) пол;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5) адрес (место жительства), контактный телефон;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6) страховой номер индивидуального лицевого счета;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8) дата обращения с просьбой о предоставлении социальных услуг;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9) дата оформления и номер индивидуальной программы;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12) иная информация, определенная Правительством Российской Федерации.</w:t>
      </w:r>
    </w:p>
    <w:p w:rsidR="00D825ED" w:rsidRPr="00D825ED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82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25ED">
        <w:rPr>
          <w:rFonts w:ascii="Times New Roman" w:hAnsi="Times New Roman" w:cs="Times New Roman"/>
          <w:sz w:val="24"/>
          <w:szCs w:val="24"/>
        </w:rPr>
        <w:t xml:space="preserve">Гражданам, принятым на стационарное социальное обслуживание, предоставляются места в комнатах, оборудованных необходимой мебелью, инвентарем в соответствии с государственными стандартами социального обслуживания. </w:t>
      </w:r>
    </w:p>
    <w:p w:rsidR="003A4049" w:rsidRDefault="00D825ED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25ED">
        <w:rPr>
          <w:rFonts w:ascii="Times New Roman" w:hAnsi="Times New Roman" w:cs="Times New Roman"/>
          <w:sz w:val="24"/>
          <w:szCs w:val="24"/>
        </w:rPr>
        <w:t>. С согласия руководителя Учреждения,  допускается использование в жилых помещениях мебели, мягкого и жесткого инвентаря, личных вещей, принадлежащих гражданам.</w:t>
      </w:r>
    </w:p>
    <w:p w:rsidR="003A4049" w:rsidRDefault="003A4049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F7C53" w:rsidRPr="00D825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7C53" w:rsidRPr="00D825ED">
        <w:rPr>
          <w:rFonts w:ascii="Times New Roman" w:hAnsi="Times New Roman" w:cs="Times New Roman"/>
          <w:sz w:val="24"/>
          <w:szCs w:val="24"/>
        </w:rPr>
        <w:t>Временное выбытие гражданина из Учреждения на срок не более 1 месяца в течение календарного года (за исключением выбытия в связи с помещением в учреждение здравоохранения) разрешается руководителем  учреждения при наличии письменного заявления гражданина или его законного представителя, его родственника, либо иного лица, обязующегося осуществлять необходимый уход, содержание и наблюдение за гражданином в период его выбытия из учреждения, и с учетом</w:t>
      </w:r>
      <w:proofErr w:type="gramEnd"/>
      <w:r w:rsidR="00CF7C53" w:rsidRPr="00D825ED">
        <w:rPr>
          <w:rFonts w:ascii="Times New Roman" w:hAnsi="Times New Roman" w:cs="Times New Roman"/>
          <w:sz w:val="24"/>
          <w:szCs w:val="24"/>
        </w:rPr>
        <w:t xml:space="preserve"> заключения врача учреждения социального обслуживания о возможности выбытия.</w:t>
      </w:r>
    </w:p>
    <w:p w:rsidR="00B33AF7" w:rsidRDefault="003A4049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7C53" w:rsidRPr="00D82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7C53" w:rsidRPr="00D825ED">
        <w:rPr>
          <w:rFonts w:ascii="Times New Roman" w:hAnsi="Times New Roman" w:cs="Times New Roman"/>
          <w:sz w:val="24"/>
          <w:szCs w:val="24"/>
        </w:rPr>
        <w:t>. Выписка из  Учреждения  возможна по личному письменному заявлению гражданина или его законного представителя либо в случаях, предусмотренных в договоре о стационарном социальном обслуживании.</w:t>
      </w:r>
    </w:p>
    <w:p w:rsidR="00CF7C53" w:rsidRPr="00D825ED" w:rsidRDefault="00B33AF7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F7C53" w:rsidRPr="00D825ED">
        <w:rPr>
          <w:rFonts w:ascii="Times New Roman" w:hAnsi="Times New Roman" w:cs="Times New Roman"/>
          <w:sz w:val="24"/>
          <w:szCs w:val="24"/>
        </w:rPr>
        <w:t>. Выписка из Учреждения оформляется приказом руководителя Учреждения  о прекращении стационарного социального обслуживания в следующих случаях: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1) на основании заявления обслуживаемого лица или его законного представителя;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2) по истечении срока обслуживания;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3) при нарушении договорных условий оплаты за обслуживание;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4) при выявлении медицинских противопоказаний;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5) при наличии нарушений правил поведения обслуживаемых граждан;</w:t>
      </w:r>
    </w:p>
    <w:p w:rsidR="00CF7C53" w:rsidRPr="00D825ED" w:rsidRDefault="00CF7C53" w:rsidP="00FB155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6) в случае смерти гражданина.</w:t>
      </w:r>
    </w:p>
    <w:p w:rsidR="00C533A7" w:rsidRDefault="00C533A7" w:rsidP="00547A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7C53" w:rsidRPr="00D825E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C53" w:rsidRPr="00D825ED">
        <w:rPr>
          <w:rFonts w:ascii="Times New Roman" w:hAnsi="Times New Roman" w:cs="Times New Roman"/>
          <w:sz w:val="24"/>
          <w:szCs w:val="24"/>
        </w:rPr>
        <w:t xml:space="preserve">. </w:t>
      </w:r>
      <w:r w:rsidR="00D825ED" w:rsidRPr="00D825ED">
        <w:rPr>
          <w:rFonts w:ascii="Times New Roman" w:hAnsi="Times New Roman" w:cs="Times New Roman"/>
          <w:sz w:val="24"/>
          <w:szCs w:val="24"/>
        </w:rPr>
        <w:t xml:space="preserve">Гражданин или его </w:t>
      </w:r>
      <w:hyperlink r:id="rId17" w:history="1">
        <w:r w:rsidR="00D825ED" w:rsidRPr="00D825ED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="00D825ED" w:rsidRPr="00D825ED">
        <w:rPr>
          <w:rFonts w:ascii="Times New Roman" w:hAnsi="Times New Roman" w:cs="Times New Roman"/>
          <w:sz w:val="24"/>
          <w:szCs w:val="24"/>
        </w:rPr>
        <w:t xml:space="preserve">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D825ED" w:rsidRDefault="00D825ED" w:rsidP="00547A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C533A7" w:rsidRDefault="00C533A7" w:rsidP="00547A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При отказе граждан от обслуживания в случае, если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  <w:bookmarkStart w:id="1" w:name="P255"/>
      <w:bookmarkEnd w:id="1"/>
    </w:p>
    <w:p w:rsidR="00D825ED" w:rsidRDefault="00D825ED" w:rsidP="00FB15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18" w:history="1">
        <w:r w:rsidRPr="00D825E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825ED">
        <w:rPr>
          <w:rFonts w:ascii="Times New Roman" w:hAnsi="Times New Roman" w:cs="Times New Roman"/>
          <w:sz w:val="24"/>
          <w:szCs w:val="24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19" w:history="1">
        <w:r w:rsidRPr="00D825ED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D825ED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организации.</w:t>
      </w:r>
    </w:p>
    <w:p w:rsidR="00FB1552" w:rsidRPr="00D27528" w:rsidRDefault="00FB1552" w:rsidP="00FB15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53" w:rsidRPr="00D27528" w:rsidRDefault="00C533A7" w:rsidP="00FB1552">
      <w:pPr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75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7C53" w:rsidRPr="00D27528">
        <w:rPr>
          <w:rFonts w:ascii="Times New Roman" w:hAnsi="Times New Roman" w:cs="Times New Roman"/>
          <w:b/>
          <w:sz w:val="24"/>
          <w:szCs w:val="24"/>
        </w:rPr>
        <w:t>СТРУКТУРНЫЕ ПОДРАЗДЕЛЕНИЯ,</w:t>
      </w:r>
      <w:r w:rsidR="00FB1552" w:rsidRPr="00D27528">
        <w:rPr>
          <w:rFonts w:ascii="Times New Roman" w:hAnsi="Times New Roman" w:cs="Times New Roman"/>
          <w:b/>
          <w:sz w:val="24"/>
          <w:szCs w:val="24"/>
        </w:rPr>
        <w:t xml:space="preserve"> ОС</w:t>
      </w:r>
      <w:r w:rsidR="00CF7C53" w:rsidRPr="00D27528">
        <w:rPr>
          <w:rFonts w:ascii="Times New Roman" w:hAnsi="Times New Roman" w:cs="Times New Roman"/>
          <w:b/>
          <w:sz w:val="24"/>
          <w:szCs w:val="24"/>
        </w:rPr>
        <w:t>НОВНЫЕ НАПРАВЛЕНИЯ ДЕЯТЕЛЬНОСТИ</w:t>
      </w:r>
    </w:p>
    <w:p w:rsidR="00CF7C53" w:rsidRPr="00AB003A" w:rsidRDefault="00CF7C53" w:rsidP="00547A1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03A">
        <w:rPr>
          <w:rFonts w:ascii="Times New Roman" w:hAnsi="Times New Roman" w:cs="Times New Roman"/>
          <w:sz w:val="24"/>
          <w:szCs w:val="24"/>
        </w:rPr>
        <w:t xml:space="preserve"> 4.1.  В состав Учреждения включаются:</w:t>
      </w:r>
    </w:p>
    <w:p w:rsidR="00CF7C53" w:rsidRPr="00AB003A" w:rsidRDefault="00C533A7" w:rsidP="00547A1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03A">
        <w:rPr>
          <w:rFonts w:ascii="Times New Roman" w:hAnsi="Times New Roman" w:cs="Times New Roman"/>
          <w:sz w:val="24"/>
          <w:szCs w:val="24"/>
        </w:rPr>
        <w:t xml:space="preserve"> - Административно – управленческий персонал;</w:t>
      </w:r>
    </w:p>
    <w:p w:rsidR="00CF7C53" w:rsidRPr="00AB003A" w:rsidRDefault="00547A1E" w:rsidP="00547A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C533A7" w:rsidRPr="00AB003A">
        <w:rPr>
          <w:rFonts w:ascii="Times New Roman" w:hAnsi="Times New Roman" w:cs="Times New Roman"/>
          <w:sz w:val="24"/>
          <w:szCs w:val="24"/>
        </w:rPr>
        <w:t>М</w:t>
      </w:r>
      <w:r w:rsidR="00CF7C53" w:rsidRPr="00AB003A">
        <w:rPr>
          <w:rFonts w:ascii="Times New Roman" w:hAnsi="Times New Roman" w:cs="Times New Roman"/>
          <w:sz w:val="24"/>
          <w:szCs w:val="24"/>
        </w:rPr>
        <w:t>едицинское отделение;</w:t>
      </w:r>
    </w:p>
    <w:p w:rsidR="00453E1C" w:rsidRPr="00AB003A" w:rsidRDefault="00CF7C53" w:rsidP="00547A1E">
      <w:p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03A">
        <w:rPr>
          <w:rFonts w:ascii="Times New Roman" w:hAnsi="Times New Roman" w:cs="Times New Roman"/>
          <w:sz w:val="24"/>
          <w:szCs w:val="24"/>
        </w:rPr>
        <w:t xml:space="preserve">- </w:t>
      </w:r>
      <w:r w:rsidR="00C533A7" w:rsidRPr="00AB003A">
        <w:rPr>
          <w:rFonts w:ascii="Times New Roman" w:hAnsi="Times New Roman" w:cs="Times New Roman"/>
          <w:sz w:val="24"/>
          <w:szCs w:val="24"/>
        </w:rPr>
        <w:t xml:space="preserve">Социально – реабилитационное отделение; </w:t>
      </w:r>
    </w:p>
    <w:p w:rsidR="00CF7C53" w:rsidRPr="00AB003A" w:rsidRDefault="00547A1E" w:rsidP="00547A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E1C" w:rsidRPr="00AB003A">
        <w:rPr>
          <w:rFonts w:ascii="Times New Roman" w:hAnsi="Times New Roman" w:cs="Times New Roman"/>
          <w:sz w:val="24"/>
          <w:szCs w:val="24"/>
        </w:rPr>
        <w:t>Вспомогательный и обслуживающий персонал (Пищеблок; Хозяйственное отделение);</w:t>
      </w:r>
    </w:p>
    <w:p w:rsidR="00453E1C" w:rsidRPr="00AB003A" w:rsidRDefault="00453E1C" w:rsidP="00547A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03A">
        <w:rPr>
          <w:rFonts w:ascii="Times New Roman" w:hAnsi="Times New Roman" w:cs="Times New Roman"/>
          <w:sz w:val="24"/>
          <w:szCs w:val="24"/>
        </w:rPr>
        <w:t xml:space="preserve">- Филиал </w:t>
      </w:r>
      <w:r w:rsidR="00FB1552">
        <w:rPr>
          <w:rFonts w:ascii="Times New Roman" w:hAnsi="Times New Roman" w:cs="Times New Roman"/>
          <w:sz w:val="24"/>
          <w:szCs w:val="24"/>
        </w:rPr>
        <w:t>Учреждения.</w:t>
      </w:r>
    </w:p>
    <w:p w:rsidR="00CF7C53" w:rsidRPr="00D825ED" w:rsidRDefault="00FB1552" w:rsidP="00547A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C53" w:rsidRPr="00D825ED">
        <w:rPr>
          <w:rFonts w:ascii="Times New Roman" w:hAnsi="Times New Roman" w:cs="Times New Roman"/>
          <w:sz w:val="24"/>
          <w:szCs w:val="24"/>
        </w:rPr>
        <w:t>4.2. Учреждение может иметь в своей структуре различные подразделения,  в   том числе иные отделения, создаваемые с учетом необходимости и имеющихся возможностей,   деятельность которых не противоречит задачам Учреждения.</w:t>
      </w:r>
    </w:p>
    <w:p w:rsidR="00CF7C53" w:rsidRPr="00D825ED" w:rsidRDefault="00CF7C53" w:rsidP="00547A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552">
        <w:rPr>
          <w:rFonts w:ascii="Times New Roman" w:hAnsi="Times New Roman" w:cs="Times New Roman"/>
          <w:sz w:val="24"/>
          <w:szCs w:val="24"/>
        </w:rPr>
        <w:t xml:space="preserve">  4.3. </w:t>
      </w:r>
      <w:r w:rsidRPr="00D825ED">
        <w:rPr>
          <w:rFonts w:ascii="Times New Roman" w:hAnsi="Times New Roman" w:cs="Times New Roman"/>
          <w:sz w:val="24"/>
          <w:szCs w:val="24"/>
        </w:rPr>
        <w:t>Структурные подразделения возглавляют руководители, назначаемые директором Учреждения.</w:t>
      </w:r>
    </w:p>
    <w:p w:rsidR="00CF7C53" w:rsidRPr="00D825ED" w:rsidRDefault="00CF7C53" w:rsidP="00547A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             4.4. Все структурные подразделения Учреждения в своей деятельности подчиняются директору Учреждения.</w:t>
      </w:r>
    </w:p>
    <w:p w:rsidR="00CF7C53" w:rsidRDefault="00CF7C53" w:rsidP="00547A1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       4.5.</w:t>
      </w:r>
      <w:r w:rsidR="00FB1552">
        <w:rPr>
          <w:rFonts w:ascii="Times New Roman" w:hAnsi="Times New Roman" w:cs="Times New Roman"/>
          <w:sz w:val="24"/>
          <w:szCs w:val="24"/>
        </w:rPr>
        <w:t xml:space="preserve"> </w:t>
      </w:r>
      <w:r w:rsidRPr="00D825ED">
        <w:rPr>
          <w:rFonts w:ascii="Times New Roman" w:hAnsi="Times New Roman" w:cs="Times New Roman"/>
          <w:sz w:val="24"/>
          <w:szCs w:val="24"/>
        </w:rPr>
        <w:t>Контроль над деятельностью структурных подразделений осуществляется директором Учреждения.</w:t>
      </w:r>
    </w:p>
    <w:p w:rsidR="00547A1E" w:rsidRDefault="00547A1E" w:rsidP="00547A1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4111"/>
        <w:gridCol w:w="4785"/>
      </w:tblGrid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785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Функции структурного подразделения</w:t>
            </w:r>
          </w:p>
        </w:tc>
      </w:tr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  <w:tc>
          <w:tcPr>
            <w:tcW w:w="4785" w:type="dxa"/>
          </w:tcPr>
          <w:p w:rsidR="00AB003A" w:rsidRPr="00F00FC5" w:rsidRDefault="00D208E0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Общее  руково</w:t>
            </w:r>
            <w:r w:rsidR="00F00FC5">
              <w:rPr>
                <w:rFonts w:ascii="Times New Roman" w:hAnsi="Times New Roman" w:cs="Times New Roman"/>
                <w:sz w:val="24"/>
                <w:szCs w:val="24"/>
              </w:rPr>
              <w:t xml:space="preserve">дство   учреждением,   правовое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F00FC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  делопроизводство,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комплектование    и    учет     кадров</w:t>
            </w:r>
            <w:r w:rsidR="00547A1E" w:rsidRPr="00F00FC5">
              <w:rPr>
                <w:rFonts w:ascii="Times New Roman" w:hAnsi="Times New Roman" w:cs="Times New Roman"/>
                <w:sz w:val="24"/>
                <w:szCs w:val="24"/>
              </w:rPr>
              <w:t>, охрана труда, пожарная безопасность,</w:t>
            </w:r>
            <w:r w:rsidR="00F0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A1E" w:rsidRPr="00F00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ухгалтерский учет, отчетность  и финансово-экономическая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деятельность,</w:t>
            </w:r>
            <w:r w:rsidR="00F00FC5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 и   организация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закупок для нужд учреждения.                                         </w:t>
            </w:r>
          </w:p>
        </w:tc>
      </w:tr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Медицинское отделение</w:t>
            </w:r>
          </w:p>
        </w:tc>
        <w:tc>
          <w:tcPr>
            <w:tcW w:w="4785" w:type="dxa"/>
          </w:tcPr>
          <w:p w:rsidR="00AB003A" w:rsidRPr="00F00FC5" w:rsidRDefault="00F00FC5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социально - медицинских услуг </w:t>
            </w:r>
            <w:r w:rsidR="00547A1E" w:rsidRPr="00F0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получателям социальных услуг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</w:tr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реабилитационное отделение</w:t>
            </w:r>
          </w:p>
        </w:tc>
        <w:tc>
          <w:tcPr>
            <w:tcW w:w="4785" w:type="dxa"/>
          </w:tcPr>
          <w:p w:rsidR="00AB003A" w:rsidRPr="00F00FC5" w:rsidRDefault="00D208E0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Реабилитации граждан, проведение мероприятий, направленных на продление активного долголетия их,  на сохранение жизнедеятельности и развитие их способности к бытовому самообслуживанию, организацию посильной трудовой деятельности; выработка рекомендаций и оказание содействия гражданам  в формировании поведенческих форм, приобретение, восстановление и поддержание навыков трудовой деятельности, снижение уровня зависимости от посторенней помощи; созд</w:t>
            </w:r>
            <w:r w:rsidR="00547A1E"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ание для клиентов благоприятных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условий проживания, организации ухода за ними;</w:t>
            </w:r>
            <w:proofErr w:type="gramEnd"/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психологической помощи; организации досуга.</w:t>
            </w:r>
          </w:p>
        </w:tc>
      </w:tr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Вспомогательный и обслуживающий персонал (Пищеблок; Хозяйственное отделение)</w:t>
            </w:r>
          </w:p>
        </w:tc>
        <w:tc>
          <w:tcPr>
            <w:tcW w:w="4785" w:type="dxa"/>
          </w:tcPr>
          <w:p w:rsidR="00547A1E" w:rsidRPr="00F00FC5" w:rsidRDefault="00547A1E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питания;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Ремонтно-техн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ическое    и     энергетическое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обслуживание,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   и   содержание зданий и территорий,   транспортное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обслуживание и погрузо-разгрузочн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ые  работы,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материально-т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 снабжение,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3A" w:rsidRPr="00F00FC5" w:rsidRDefault="00547A1E" w:rsidP="005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горячим    водоснабжением    и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>тепловой   эн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ергией   (котельная),   бытовое </w:t>
            </w:r>
            <w:r w:rsidR="00D208E0" w:rsidRPr="00F00FC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(прачечная)                    </w:t>
            </w:r>
          </w:p>
        </w:tc>
      </w:tr>
      <w:tr w:rsidR="00D208E0" w:rsidRPr="00D208E0" w:rsidTr="00AB003A">
        <w:tc>
          <w:tcPr>
            <w:tcW w:w="567" w:type="dxa"/>
          </w:tcPr>
          <w:p w:rsidR="00AB003A" w:rsidRPr="00F00FC5" w:rsidRDefault="00AB003A" w:rsidP="00547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B003A" w:rsidRPr="00F00FC5" w:rsidRDefault="00AB003A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4785" w:type="dxa"/>
          </w:tcPr>
          <w:p w:rsidR="00AB003A" w:rsidRPr="00F00FC5" w:rsidRDefault="00D208E0" w:rsidP="005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условиях филиала</w:t>
            </w:r>
          </w:p>
        </w:tc>
      </w:tr>
    </w:tbl>
    <w:p w:rsidR="00AB003A" w:rsidRPr="00D208E0" w:rsidRDefault="00AB003A" w:rsidP="00547A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8559C" w:rsidRPr="00D208E0" w:rsidRDefault="00A8559C" w:rsidP="00547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8559C" w:rsidRPr="00D208E0" w:rsidSect="00DD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C7" w:rsidRDefault="00064AC7" w:rsidP="003E774F">
      <w:pPr>
        <w:spacing w:after="0" w:line="240" w:lineRule="auto"/>
      </w:pPr>
      <w:r>
        <w:separator/>
      </w:r>
    </w:p>
  </w:endnote>
  <w:endnote w:type="continuationSeparator" w:id="0">
    <w:p w:rsidR="00064AC7" w:rsidRDefault="00064AC7" w:rsidP="003E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C7" w:rsidRDefault="00064AC7" w:rsidP="003E774F">
      <w:pPr>
        <w:spacing w:after="0" w:line="240" w:lineRule="auto"/>
      </w:pPr>
      <w:r>
        <w:separator/>
      </w:r>
    </w:p>
  </w:footnote>
  <w:footnote w:type="continuationSeparator" w:id="0">
    <w:p w:rsidR="00064AC7" w:rsidRDefault="00064AC7" w:rsidP="003E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D63"/>
    <w:multiLevelType w:val="hybridMultilevel"/>
    <w:tmpl w:val="A78E729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6078E"/>
    <w:multiLevelType w:val="hybridMultilevel"/>
    <w:tmpl w:val="A78E729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F050A"/>
    <w:multiLevelType w:val="hybridMultilevel"/>
    <w:tmpl w:val="A78E729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A39E6"/>
    <w:multiLevelType w:val="hybridMultilevel"/>
    <w:tmpl w:val="A78E729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5704"/>
    <w:multiLevelType w:val="hybridMultilevel"/>
    <w:tmpl w:val="A78E729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B2DC4"/>
    <w:multiLevelType w:val="hybridMultilevel"/>
    <w:tmpl w:val="9252B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B2"/>
    <w:rsid w:val="00023BFD"/>
    <w:rsid w:val="00064AC7"/>
    <w:rsid w:val="000E1CFD"/>
    <w:rsid w:val="001F6E80"/>
    <w:rsid w:val="002062E6"/>
    <w:rsid w:val="0024302A"/>
    <w:rsid w:val="003A4049"/>
    <w:rsid w:val="003E774F"/>
    <w:rsid w:val="00433C7D"/>
    <w:rsid w:val="00445587"/>
    <w:rsid w:val="00453E1C"/>
    <w:rsid w:val="004D51AB"/>
    <w:rsid w:val="0052215C"/>
    <w:rsid w:val="005440FC"/>
    <w:rsid w:val="00547A1E"/>
    <w:rsid w:val="00585162"/>
    <w:rsid w:val="005B2B29"/>
    <w:rsid w:val="005B3211"/>
    <w:rsid w:val="005D61B5"/>
    <w:rsid w:val="005F5FB2"/>
    <w:rsid w:val="006A750F"/>
    <w:rsid w:val="006E535F"/>
    <w:rsid w:val="00744B8E"/>
    <w:rsid w:val="00796B6E"/>
    <w:rsid w:val="00834083"/>
    <w:rsid w:val="00861275"/>
    <w:rsid w:val="008E288D"/>
    <w:rsid w:val="00A8559C"/>
    <w:rsid w:val="00AB003A"/>
    <w:rsid w:val="00B21C92"/>
    <w:rsid w:val="00B33AF7"/>
    <w:rsid w:val="00B56A47"/>
    <w:rsid w:val="00B94460"/>
    <w:rsid w:val="00C07741"/>
    <w:rsid w:val="00C21617"/>
    <w:rsid w:val="00C25EA5"/>
    <w:rsid w:val="00C533A7"/>
    <w:rsid w:val="00CF7C53"/>
    <w:rsid w:val="00D208E0"/>
    <w:rsid w:val="00D27528"/>
    <w:rsid w:val="00D825ED"/>
    <w:rsid w:val="00DD4621"/>
    <w:rsid w:val="00E21AFF"/>
    <w:rsid w:val="00E46B1A"/>
    <w:rsid w:val="00EE49C8"/>
    <w:rsid w:val="00EF500A"/>
    <w:rsid w:val="00F00FC5"/>
    <w:rsid w:val="00F74163"/>
    <w:rsid w:val="00F95B82"/>
    <w:rsid w:val="00FB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21"/>
  </w:style>
  <w:style w:type="paragraph" w:styleId="1">
    <w:name w:val="heading 1"/>
    <w:basedOn w:val="a"/>
    <w:link w:val="10"/>
    <w:uiPriority w:val="9"/>
    <w:qFormat/>
    <w:rsid w:val="0054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0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243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744B8E"/>
    <w:pPr>
      <w:tabs>
        <w:tab w:val="left" w:pos="115"/>
      </w:tabs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44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74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B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774F"/>
  </w:style>
  <w:style w:type="paragraph" w:styleId="ab">
    <w:name w:val="footer"/>
    <w:basedOn w:val="a"/>
    <w:link w:val="ac"/>
    <w:uiPriority w:val="99"/>
    <w:unhideWhenUsed/>
    <w:rsid w:val="003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74F"/>
  </w:style>
  <w:style w:type="paragraph" w:styleId="ad">
    <w:name w:val="Normal (Web)"/>
    <w:basedOn w:val="a"/>
    <w:uiPriority w:val="99"/>
    <w:rsid w:val="00F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0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243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744B8E"/>
    <w:pPr>
      <w:tabs>
        <w:tab w:val="left" w:pos="115"/>
      </w:tabs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44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74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774F"/>
  </w:style>
  <w:style w:type="paragraph" w:styleId="ab">
    <w:name w:val="footer"/>
    <w:basedOn w:val="a"/>
    <w:link w:val="ac"/>
    <w:uiPriority w:val="99"/>
    <w:unhideWhenUsed/>
    <w:rsid w:val="003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74F"/>
  </w:style>
  <w:style w:type="paragraph" w:styleId="ad">
    <w:name w:val="Normal (Web)"/>
    <w:basedOn w:val="a"/>
    <w:uiPriority w:val="99"/>
    <w:rsid w:val="00F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6594" TargetMode="External"/><Relationship Id="rId13" Type="http://schemas.openxmlformats.org/officeDocument/2006/relationships/hyperlink" Target="consultantplus://offline/main?base=PAP;n=49819;fld=134;dst=100014" TargetMode="External"/><Relationship Id="rId18" Type="http://schemas.openxmlformats.org/officeDocument/2006/relationships/hyperlink" Target="consultantplus://offline/ref=DA4009FF407B6C9F1F7F8F96B27040090CC6C095FF71B44382341507C9E9C5E9C29677C061983E32c0cF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59989" TargetMode="External"/><Relationship Id="rId12" Type="http://schemas.openxmlformats.org/officeDocument/2006/relationships/hyperlink" Target="http://docs.cntd.ru/document/902163910" TargetMode="External"/><Relationship Id="rId17" Type="http://schemas.openxmlformats.org/officeDocument/2006/relationships/hyperlink" Target="consultantplus://offline/ref=DA4009FF407B6C9F1F7F8F96B270400904C7C793F679E9498A6D1905CEE69AFEC5DF7BC161983Ec3c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4009FF407B6C9F1F7F8F96B27040090CCBC490F17AB44382341507C9E9C5E9C29677C061983E32c0c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5659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4009FF407B6C9F1F7F8F96B27040090FCEC992F27BB44382341507C9E9C5E9C29677C061983E32c0cDD" TargetMode="External"/><Relationship Id="rId10" Type="http://schemas.openxmlformats.org/officeDocument/2006/relationships/hyperlink" Target="http://docs.cntd.ru/document/499050740" TargetMode="External"/><Relationship Id="rId19" Type="http://schemas.openxmlformats.org/officeDocument/2006/relationships/hyperlink" Target="consultantplus://offline/ref=DA4009FF407B6C9F1F7F8F96B27040090CC6C095FF71B44382341507C9E9C5E9C29677C061983E36c0c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0741" TargetMode="External"/><Relationship Id="rId14" Type="http://schemas.openxmlformats.org/officeDocument/2006/relationships/hyperlink" Target="consultantplus://offline/ref=DA4009FF407B6C9F1F7F8F96B27040090FCEC992F27BB44382341507C9E9C5E9C29677C061983E3Bc0cB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15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2017-02-22T02:58:00Z</cp:lastPrinted>
  <dcterms:created xsi:type="dcterms:W3CDTF">2017-02-16T08:58:00Z</dcterms:created>
  <dcterms:modified xsi:type="dcterms:W3CDTF">2017-03-01T02:17:00Z</dcterms:modified>
</cp:coreProperties>
</file>